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BC2" w:rsidRDefault="00B84BC2" w:rsidP="00B84BC2">
      <w:pPr>
        <w:widowControl/>
        <w:ind w:right="24"/>
        <w:jc w:val="center"/>
        <w:rPr>
          <w:rFonts w:ascii="標楷體" w:eastAsia="標楷體" w:hAnsi="標楷體" w:cs="新細明體"/>
          <w:b/>
          <w:bCs/>
          <w:kern w:val="0"/>
          <w:szCs w:val="24"/>
        </w:rPr>
      </w:pPr>
      <w:r w:rsidRPr="00B84BC2">
        <w:rPr>
          <w:rFonts w:ascii="標楷體" w:eastAsia="標楷體" w:hAnsi="標楷體" w:cs="新細明體" w:hint="eastAsia"/>
          <w:b/>
          <w:bCs/>
          <w:kern w:val="0"/>
          <w:szCs w:val="24"/>
        </w:rPr>
        <w:t>國立臺灣海洋大學生命科學院海洋生物研究所電子顯微鏡中心使用規則</w:t>
      </w:r>
    </w:p>
    <w:p w:rsidR="00B84BC2" w:rsidRPr="00B84BC2" w:rsidRDefault="00B84BC2" w:rsidP="00B84BC2">
      <w:pPr>
        <w:widowControl/>
        <w:ind w:right="24"/>
        <w:jc w:val="center"/>
        <w:rPr>
          <w:rFonts w:ascii="sөũ" w:eastAsia="新細明體" w:hAnsi="sөũ" w:cs="新細明體" w:hint="eastAsia"/>
          <w:kern w:val="0"/>
          <w:szCs w:val="24"/>
        </w:rPr>
      </w:pPr>
    </w:p>
    <w:p w:rsidR="00B84BC2" w:rsidRPr="0098556E" w:rsidRDefault="00B84BC2" w:rsidP="00B84BC2">
      <w:pPr>
        <w:widowControl/>
        <w:wordWrap w:val="0"/>
        <w:ind w:right="24"/>
        <w:jc w:val="right"/>
        <w:rPr>
          <w:rFonts w:ascii="Times New Roman" w:eastAsia="新細明體" w:hAnsi="Times New Roman" w:cs="Times New Roman"/>
          <w:kern w:val="0"/>
          <w:szCs w:val="24"/>
        </w:rPr>
      </w:pPr>
      <w:r w:rsidRPr="0098556E">
        <w:rPr>
          <w:rFonts w:ascii="Times New Roman" w:eastAsia="標楷體" w:hAnsi="Times New Roman" w:cs="Times New Roman"/>
          <w:kern w:val="0"/>
          <w:szCs w:val="24"/>
        </w:rPr>
        <w:t>90.03.05</w:t>
      </w:r>
      <w:r w:rsidRPr="0098556E">
        <w:rPr>
          <w:rFonts w:ascii="Times New Roman" w:eastAsia="標楷體" w:hAnsi="Times New Roman" w:cs="Times New Roman"/>
          <w:kern w:val="0"/>
          <w:szCs w:val="24"/>
        </w:rPr>
        <w:t>海洋生物研究所所</w:t>
      </w:r>
      <w:proofErr w:type="gramStart"/>
      <w:r w:rsidRPr="0098556E">
        <w:rPr>
          <w:rFonts w:ascii="Times New Roman" w:eastAsia="標楷體" w:hAnsi="Times New Roman" w:cs="Times New Roman"/>
          <w:kern w:val="0"/>
          <w:szCs w:val="24"/>
        </w:rPr>
        <w:t>務</w:t>
      </w:r>
      <w:proofErr w:type="gramEnd"/>
      <w:r w:rsidRPr="0098556E">
        <w:rPr>
          <w:rFonts w:ascii="Times New Roman" w:eastAsia="標楷體" w:hAnsi="Times New Roman" w:cs="Times New Roman"/>
          <w:kern w:val="0"/>
          <w:szCs w:val="24"/>
        </w:rPr>
        <w:t>會議訂定</w:t>
      </w:r>
    </w:p>
    <w:p w:rsidR="00B84BC2" w:rsidRPr="0098556E" w:rsidRDefault="00B84BC2" w:rsidP="00B84BC2">
      <w:pPr>
        <w:widowControl/>
        <w:wordWrap w:val="0"/>
        <w:ind w:right="24"/>
        <w:jc w:val="right"/>
        <w:rPr>
          <w:rFonts w:ascii="Times New Roman" w:eastAsia="新細明體" w:hAnsi="Times New Roman" w:cs="Times New Roman"/>
          <w:kern w:val="0"/>
          <w:szCs w:val="24"/>
        </w:rPr>
      </w:pPr>
      <w:r w:rsidRPr="0098556E">
        <w:rPr>
          <w:rFonts w:ascii="Times New Roman" w:eastAsia="新細明體" w:hAnsi="Times New Roman" w:cs="Times New Roman"/>
          <w:kern w:val="0"/>
          <w:szCs w:val="24"/>
        </w:rPr>
        <w:t>91.09.13</w:t>
      </w:r>
      <w:r w:rsidRPr="0098556E">
        <w:rPr>
          <w:rFonts w:ascii="Times New Roman" w:eastAsia="標楷體" w:hAnsi="Times New Roman" w:cs="Times New Roman"/>
          <w:kern w:val="0"/>
          <w:szCs w:val="24"/>
        </w:rPr>
        <w:t>海洋生物研究所所</w:t>
      </w:r>
      <w:proofErr w:type="gramStart"/>
      <w:r w:rsidRPr="0098556E">
        <w:rPr>
          <w:rFonts w:ascii="Times New Roman" w:eastAsia="標楷體" w:hAnsi="Times New Roman" w:cs="Times New Roman"/>
          <w:kern w:val="0"/>
          <w:szCs w:val="24"/>
        </w:rPr>
        <w:t>務</w:t>
      </w:r>
      <w:proofErr w:type="gramEnd"/>
      <w:r w:rsidRPr="0098556E">
        <w:rPr>
          <w:rFonts w:ascii="Times New Roman" w:eastAsia="標楷體" w:hAnsi="Times New Roman" w:cs="Times New Roman"/>
          <w:kern w:val="0"/>
          <w:szCs w:val="24"/>
        </w:rPr>
        <w:t>會議修訂通過</w:t>
      </w:r>
    </w:p>
    <w:p w:rsidR="00B84BC2" w:rsidRPr="0098556E" w:rsidRDefault="00B84BC2" w:rsidP="00B84BC2">
      <w:pPr>
        <w:widowControl/>
        <w:ind w:right="24"/>
        <w:jc w:val="right"/>
        <w:rPr>
          <w:rFonts w:ascii="Times New Roman" w:eastAsia="新細明體" w:hAnsi="Times New Roman" w:cs="Times New Roman"/>
          <w:kern w:val="0"/>
          <w:szCs w:val="24"/>
        </w:rPr>
      </w:pPr>
      <w:r w:rsidRPr="0098556E">
        <w:rPr>
          <w:rFonts w:ascii="Times New Roman" w:eastAsia="新細明體" w:hAnsi="Times New Roman" w:cs="Times New Roman"/>
          <w:kern w:val="0"/>
          <w:szCs w:val="24"/>
        </w:rPr>
        <w:t>94.10.11</w:t>
      </w:r>
      <w:r w:rsidRPr="0098556E">
        <w:rPr>
          <w:rFonts w:ascii="Times New Roman" w:eastAsia="標楷體" w:hAnsi="Times New Roman" w:cs="Times New Roman"/>
          <w:kern w:val="0"/>
          <w:szCs w:val="24"/>
        </w:rPr>
        <w:t>海洋生物研究所所</w:t>
      </w:r>
      <w:proofErr w:type="gramStart"/>
      <w:r w:rsidRPr="0098556E">
        <w:rPr>
          <w:rFonts w:ascii="Times New Roman" w:eastAsia="標楷體" w:hAnsi="Times New Roman" w:cs="Times New Roman"/>
          <w:kern w:val="0"/>
          <w:szCs w:val="24"/>
        </w:rPr>
        <w:t>務</w:t>
      </w:r>
      <w:proofErr w:type="gramEnd"/>
      <w:r w:rsidRPr="0098556E">
        <w:rPr>
          <w:rFonts w:ascii="Times New Roman" w:eastAsia="標楷體" w:hAnsi="Times New Roman" w:cs="Times New Roman"/>
          <w:kern w:val="0"/>
          <w:szCs w:val="24"/>
        </w:rPr>
        <w:t>會議修訂通過</w:t>
      </w:r>
    </w:p>
    <w:p w:rsidR="00B84BC2" w:rsidRPr="0098556E" w:rsidRDefault="00B84BC2" w:rsidP="00B84BC2">
      <w:pPr>
        <w:widowControl/>
        <w:ind w:right="24"/>
        <w:jc w:val="right"/>
        <w:rPr>
          <w:rFonts w:ascii="Times New Roman" w:eastAsia="標楷體" w:hAnsi="Times New Roman" w:cs="Times New Roman"/>
          <w:kern w:val="0"/>
          <w:szCs w:val="24"/>
        </w:rPr>
      </w:pPr>
      <w:r w:rsidRPr="0098556E">
        <w:rPr>
          <w:rFonts w:ascii="Times New Roman" w:eastAsia="新細明體" w:hAnsi="Times New Roman" w:cs="Times New Roman"/>
          <w:kern w:val="0"/>
          <w:szCs w:val="24"/>
        </w:rPr>
        <w:t>95.05.15</w:t>
      </w:r>
      <w:r w:rsidRPr="0098556E">
        <w:rPr>
          <w:rFonts w:ascii="Times New Roman" w:eastAsia="標楷體" w:hAnsi="Times New Roman" w:cs="Times New Roman"/>
          <w:kern w:val="0"/>
          <w:szCs w:val="24"/>
        </w:rPr>
        <w:t>海洋生物研究所所</w:t>
      </w:r>
      <w:proofErr w:type="gramStart"/>
      <w:r w:rsidRPr="0098556E">
        <w:rPr>
          <w:rFonts w:ascii="Times New Roman" w:eastAsia="標楷體" w:hAnsi="Times New Roman" w:cs="Times New Roman"/>
          <w:kern w:val="0"/>
          <w:szCs w:val="24"/>
        </w:rPr>
        <w:t>務</w:t>
      </w:r>
      <w:proofErr w:type="gramEnd"/>
      <w:r w:rsidRPr="0098556E">
        <w:rPr>
          <w:rFonts w:ascii="Times New Roman" w:eastAsia="標楷體" w:hAnsi="Times New Roman" w:cs="Times New Roman"/>
          <w:kern w:val="0"/>
          <w:szCs w:val="24"/>
        </w:rPr>
        <w:t>會議修訂通過</w:t>
      </w:r>
    </w:p>
    <w:p w:rsidR="0098556E" w:rsidRDefault="0098556E" w:rsidP="0098556E">
      <w:pPr>
        <w:widowControl/>
        <w:wordWrap w:val="0"/>
        <w:ind w:right="24"/>
        <w:jc w:val="right"/>
        <w:rPr>
          <w:rFonts w:ascii="標楷體" w:eastAsia="標楷體" w:hAnsi="標楷體" w:cs="新細明體"/>
          <w:kern w:val="0"/>
          <w:szCs w:val="24"/>
        </w:rPr>
      </w:pPr>
      <w:r w:rsidRPr="0098556E">
        <w:rPr>
          <w:rFonts w:ascii="Times New Roman" w:eastAsia="標楷體" w:hAnsi="Times New Roman" w:cs="Times New Roman"/>
          <w:kern w:val="0"/>
          <w:szCs w:val="24"/>
        </w:rPr>
        <w:t>107.03.15</w:t>
      </w:r>
      <w:r>
        <w:rPr>
          <w:rFonts w:ascii="標楷體" w:eastAsia="標楷體" w:hAnsi="標楷體" w:cs="新細明體" w:hint="eastAsia"/>
          <w:kern w:val="0"/>
          <w:szCs w:val="24"/>
        </w:rPr>
        <w:t xml:space="preserve"> 海洋生物研究所所</w:t>
      </w:r>
      <w:proofErr w:type="gramStart"/>
      <w:r>
        <w:rPr>
          <w:rFonts w:ascii="標楷體" w:eastAsia="標楷體" w:hAnsi="標楷體" w:cs="新細明體" w:hint="eastAsia"/>
          <w:kern w:val="0"/>
          <w:szCs w:val="24"/>
        </w:rPr>
        <w:t>務</w:t>
      </w:r>
      <w:proofErr w:type="gramEnd"/>
      <w:r>
        <w:rPr>
          <w:rFonts w:ascii="標楷體" w:eastAsia="標楷體" w:hAnsi="標楷體" w:cs="新細明體" w:hint="eastAsia"/>
          <w:kern w:val="0"/>
          <w:szCs w:val="24"/>
        </w:rPr>
        <w:t>會議修訂通過</w:t>
      </w:r>
    </w:p>
    <w:p w:rsidR="00B84BC2" w:rsidRPr="00B84BC2" w:rsidRDefault="00B84BC2" w:rsidP="00B84BC2">
      <w:pPr>
        <w:widowControl/>
        <w:ind w:right="24"/>
        <w:jc w:val="right"/>
        <w:rPr>
          <w:rFonts w:ascii="sөũ" w:eastAsia="新細明體" w:hAnsi="sөũ" w:cs="新細明體" w:hint="eastAsia"/>
          <w:kern w:val="0"/>
          <w:szCs w:val="24"/>
        </w:rPr>
      </w:pPr>
    </w:p>
    <w:p w:rsidR="00B84BC2" w:rsidRPr="00B84BC2" w:rsidRDefault="00B84BC2" w:rsidP="00B84BC2">
      <w:pPr>
        <w:widowControl/>
        <w:ind w:left="360" w:right="24" w:hanging="360"/>
        <w:rPr>
          <w:rFonts w:ascii="sөũ" w:eastAsia="新細明體" w:hAnsi="sөũ" w:cs="新細明體" w:hint="eastAsia"/>
          <w:kern w:val="0"/>
          <w:szCs w:val="24"/>
        </w:rPr>
      </w:pPr>
      <w:r w:rsidRPr="00B84BC2">
        <w:rPr>
          <w:rFonts w:ascii="標楷體" w:eastAsia="標楷體" w:hAnsi="標楷體" w:cs="新細明體" w:hint="eastAsia"/>
          <w:kern w:val="0"/>
          <w:szCs w:val="24"/>
        </w:rPr>
        <w:t>一、本中心設中心主任一人</w:t>
      </w:r>
      <w:r w:rsidR="00323A74">
        <w:rPr>
          <w:rFonts w:ascii="標楷體" w:eastAsia="標楷體" w:hAnsi="標楷體" w:cs="新細明體" w:hint="eastAsia"/>
          <w:kern w:val="0"/>
          <w:szCs w:val="24"/>
        </w:rPr>
        <w:t>與</w:t>
      </w:r>
      <w:r w:rsidR="0098556E">
        <w:rPr>
          <w:rFonts w:ascii="標楷體" w:eastAsia="標楷體" w:hAnsi="標楷體" w:cs="新細明體" w:hint="eastAsia"/>
          <w:kern w:val="0"/>
          <w:szCs w:val="24"/>
        </w:rPr>
        <w:t>技術</w:t>
      </w:r>
      <w:r w:rsidR="00323A74">
        <w:rPr>
          <w:rFonts w:ascii="標楷體" w:eastAsia="標楷體" w:hAnsi="標楷體" w:cs="新細明體" w:hint="eastAsia"/>
          <w:kern w:val="0"/>
          <w:szCs w:val="24"/>
        </w:rPr>
        <w:t>員一名。中心主任職掌中心行政業務</w:t>
      </w:r>
      <w:r w:rsidR="0098556E">
        <w:rPr>
          <w:rFonts w:ascii="標楷體" w:eastAsia="標楷體" w:hAnsi="標楷體" w:cs="新細明體" w:hint="eastAsia"/>
          <w:kern w:val="0"/>
          <w:szCs w:val="24"/>
        </w:rPr>
        <w:t>，亦</w:t>
      </w:r>
      <w:r w:rsidRPr="00B84BC2">
        <w:rPr>
          <w:rFonts w:ascii="標楷體" w:eastAsia="標楷體" w:hAnsi="標楷體" w:cs="新細明體" w:hint="eastAsia"/>
          <w:kern w:val="0"/>
          <w:szCs w:val="24"/>
        </w:rPr>
        <w:t>負責課程、訓練、考核等事宜</w:t>
      </w:r>
      <w:r w:rsidR="00323A74">
        <w:rPr>
          <w:rFonts w:ascii="標楷體" w:eastAsia="標楷體" w:hAnsi="標楷體" w:cs="新細明體" w:hint="eastAsia"/>
          <w:kern w:val="0"/>
          <w:szCs w:val="24"/>
        </w:rPr>
        <w:t>；</w:t>
      </w:r>
      <w:r w:rsidR="0098556E">
        <w:rPr>
          <w:rFonts w:ascii="標楷體" w:eastAsia="標楷體" w:hAnsi="標楷體" w:cs="新細明體" w:hint="eastAsia"/>
          <w:kern w:val="0"/>
          <w:szCs w:val="24"/>
        </w:rPr>
        <w:t>技術</w:t>
      </w:r>
      <w:r w:rsidR="00323A74">
        <w:rPr>
          <w:rFonts w:ascii="標楷體" w:eastAsia="標楷體" w:hAnsi="標楷體" w:cs="新細明體" w:hint="eastAsia"/>
          <w:kern w:val="0"/>
          <w:szCs w:val="24"/>
        </w:rPr>
        <w:t>員負責</w:t>
      </w:r>
      <w:r w:rsidR="006266F5">
        <w:rPr>
          <w:rFonts w:ascii="標楷體" w:eastAsia="標楷體" w:hAnsi="標楷體" w:cs="新細明體" w:hint="eastAsia"/>
          <w:kern w:val="0"/>
          <w:szCs w:val="24"/>
        </w:rPr>
        <w:t>交辦行政事項、</w:t>
      </w:r>
      <w:r w:rsidR="008E6559" w:rsidRPr="008E6559">
        <w:rPr>
          <w:rFonts w:ascii="標楷體" w:eastAsia="標楷體" w:hAnsi="標楷體" w:cs="新細明體" w:hint="eastAsia"/>
          <w:kern w:val="0"/>
          <w:szCs w:val="24"/>
        </w:rPr>
        <w:t>電子顯微鏡</w:t>
      </w:r>
      <w:r w:rsidR="006266F5">
        <w:rPr>
          <w:rFonts w:ascii="標楷體" w:eastAsia="標楷體" w:hAnsi="標楷體" w:cs="新細明體" w:hint="eastAsia"/>
          <w:kern w:val="0"/>
          <w:szCs w:val="24"/>
        </w:rPr>
        <w:t>及周邊儀器的使用管理</w:t>
      </w:r>
      <w:r w:rsidR="00425D76">
        <w:rPr>
          <w:rFonts w:ascii="標楷體" w:eastAsia="標楷體" w:hAnsi="標楷體" w:cs="新細明體" w:hint="eastAsia"/>
          <w:kern w:val="0"/>
          <w:szCs w:val="24"/>
        </w:rPr>
        <w:t>與</w:t>
      </w:r>
      <w:r w:rsidR="00323A74">
        <w:rPr>
          <w:rFonts w:ascii="標楷體" w:eastAsia="標楷體" w:hAnsi="標楷體" w:cs="新細明體" w:hint="eastAsia"/>
          <w:kern w:val="0"/>
          <w:szCs w:val="24"/>
        </w:rPr>
        <w:t>協助教學</w:t>
      </w:r>
      <w:r w:rsidRPr="00B84BC2">
        <w:rPr>
          <w:rFonts w:ascii="標楷體" w:eastAsia="標楷體" w:hAnsi="標楷體" w:cs="新細明體" w:hint="eastAsia"/>
          <w:kern w:val="0"/>
          <w:szCs w:val="24"/>
        </w:rPr>
        <w:t>。 </w:t>
      </w:r>
    </w:p>
    <w:p w:rsidR="00B84BC2" w:rsidRDefault="00B84BC2" w:rsidP="00B84BC2">
      <w:pPr>
        <w:widowControl/>
        <w:ind w:left="540" w:right="24" w:hanging="540"/>
        <w:rPr>
          <w:rFonts w:ascii="標楷體" w:eastAsia="標楷體" w:hAnsi="標楷體" w:cs="新細明體"/>
          <w:kern w:val="0"/>
          <w:szCs w:val="24"/>
        </w:rPr>
      </w:pPr>
    </w:p>
    <w:p w:rsidR="00B84BC2" w:rsidRPr="00B84BC2" w:rsidRDefault="00B84BC2" w:rsidP="00B84BC2">
      <w:pPr>
        <w:widowControl/>
        <w:ind w:left="540" w:right="24" w:hanging="540"/>
        <w:rPr>
          <w:rFonts w:ascii="sөũ" w:eastAsia="新細明體" w:hAnsi="sөũ" w:cs="新細明體" w:hint="eastAsia"/>
          <w:kern w:val="0"/>
          <w:szCs w:val="24"/>
        </w:rPr>
      </w:pPr>
      <w:r w:rsidRPr="00B84BC2">
        <w:rPr>
          <w:rFonts w:ascii="標楷體" w:eastAsia="標楷體" w:hAnsi="標楷體" w:cs="新細明體" w:hint="eastAsia"/>
          <w:kern w:val="0"/>
          <w:szCs w:val="24"/>
        </w:rPr>
        <w:t>二、</w:t>
      </w:r>
      <w:r w:rsidR="00224E0F">
        <w:rPr>
          <w:rFonts w:ascii="標楷體" w:eastAsia="標楷體" w:hAnsi="標楷體" w:cs="新細明體" w:hint="eastAsia"/>
          <w:kern w:val="0"/>
          <w:szCs w:val="24"/>
        </w:rPr>
        <w:t>自行操作</w:t>
      </w:r>
      <w:r w:rsidRPr="00B84BC2">
        <w:rPr>
          <w:rFonts w:ascii="標楷體" w:eastAsia="標楷體" w:hAnsi="標楷體" w:cs="新細明體" w:hint="eastAsia"/>
          <w:kern w:val="0"/>
          <w:szCs w:val="24"/>
        </w:rPr>
        <w:t>資格認定：</w:t>
      </w:r>
    </w:p>
    <w:p w:rsidR="00B84BC2" w:rsidRPr="00B84BC2" w:rsidRDefault="00B84BC2" w:rsidP="00B84BC2">
      <w:pPr>
        <w:widowControl/>
        <w:ind w:left="1080" w:right="24" w:hanging="540"/>
        <w:rPr>
          <w:rFonts w:ascii="sөũ" w:eastAsia="新細明體" w:hAnsi="sөũ" w:cs="新細明體" w:hint="eastAsia"/>
          <w:kern w:val="0"/>
          <w:szCs w:val="24"/>
        </w:rPr>
      </w:pPr>
      <w:r w:rsidRPr="00B84BC2">
        <w:rPr>
          <w:rFonts w:ascii="標楷體" w:eastAsia="標楷體" w:hAnsi="標楷體" w:cs="新細明體" w:hint="eastAsia"/>
          <w:kern w:val="0"/>
          <w:szCs w:val="24"/>
        </w:rPr>
        <w:t>(</w:t>
      </w:r>
      <w:proofErr w:type="gramStart"/>
      <w:r w:rsidRPr="00B84BC2">
        <w:rPr>
          <w:rFonts w:ascii="標楷體" w:eastAsia="標楷體" w:hAnsi="標楷體" w:cs="新細明體" w:hint="eastAsia"/>
          <w:kern w:val="0"/>
          <w:szCs w:val="24"/>
        </w:rPr>
        <w:t>一</w:t>
      </w:r>
      <w:proofErr w:type="gramEnd"/>
      <w:r w:rsidRPr="00B84BC2">
        <w:rPr>
          <w:rFonts w:ascii="標楷體" w:eastAsia="標楷體" w:hAnsi="標楷體" w:cs="新細明體" w:hint="eastAsia"/>
          <w:kern w:val="0"/>
          <w:szCs w:val="24"/>
        </w:rPr>
        <w:t>)凡</w:t>
      </w:r>
      <w:r w:rsidR="0098556E">
        <w:rPr>
          <w:rFonts w:ascii="標楷體" w:eastAsia="標楷體" w:hAnsi="標楷體" w:cs="新細明體" w:hint="eastAsia"/>
          <w:kern w:val="0"/>
          <w:szCs w:val="24"/>
        </w:rPr>
        <w:t>本校</w:t>
      </w:r>
      <w:r w:rsidRPr="00B84BC2">
        <w:rPr>
          <w:rFonts w:ascii="標楷體" w:eastAsia="標楷體" w:hAnsi="標楷體" w:cs="新細明體" w:hint="eastAsia"/>
          <w:kern w:val="0"/>
          <w:szCs w:val="24"/>
        </w:rPr>
        <w:t>教師、研究人員及研究生，曾參與電子顯微鏡操作訓練課程或修習電子顯微鏡相關課程，經電子顯微鏡中心負責教授考核及格後，即可申請單獨上機並使用相關週邊設備。</w:t>
      </w:r>
    </w:p>
    <w:p w:rsidR="00B84BC2" w:rsidRPr="00B84BC2" w:rsidRDefault="00B84BC2" w:rsidP="00B84BC2">
      <w:pPr>
        <w:widowControl/>
        <w:ind w:left="1080" w:right="24" w:hanging="540"/>
        <w:rPr>
          <w:rFonts w:ascii="sөũ" w:eastAsia="新細明體" w:hAnsi="sөũ" w:cs="新細明體" w:hint="eastAsia"/>
          <w:kern w:val="0"/>
          <w:szCs w:val="24"/>
        </w:rPr>
      </w:pPr>
      <w:r w:rsidRPr="00B84BC2">
        <w:rPr>
          <w:rFonts w:ascii="標楷體" w:eastAsia="標楷體" w:hAnsi="標楷體" w:cs="新細明體" w:hint="eastAsia"/>
          <w:kern w:val="0"/>
          <w:szCs w:val="24"/>
        </w:rPr>
        <w:t>(二)大學部學生若因參與研究而必須使用電子顯微鏡時，請指導老師先向電子顯微鏡中心提出申請，經電子顯微鏡中心負責教授考核及格及審查同意後方可使用。</w:t>
      </w:r>
    </w:p>
    <w:p w:rsidR="00B84BC2" w:rsidRPr="00B84BC2" w:rsidRDefault="00B84BC2" w:rsidP="00B84BC2">
      <w:pPr>
        <w:widowControl/>
        <w:ind w:left="1080" w:right="24" w:hanging="540"/>
        <w:rPr>
          <w:rFonts w:ascii="sөũ" w:eastAsia="新細明體" w:hAnsi="sөũ" w:cs="新細明體" w:hint="eastAsia"/>
          <w:kern w:val="0"/>
          <w:szCs w:val="24"/>
        </w:rPr>
      </w:pPr>
      <w:r w:rsidRPr="00B84BC2">
        <w:rPr>
          <w:rFonts w:ascii="標楷體" w:eastAsia="標楷體" w:hAnsi="標楷體" w:cs="新細明體" w:hint="eastAsia"/>
          <w:kern w:val="0"/>
          <w:szCs w:val="24"/>
        </w:rPr>
        <w:t>(三)通過考核後六</w:t>
      </w:r>
      <w:proofErr w:type="gramStart"/>
      <w:r w:rsidRPr="00B84BC2">
        <w:rPr>
          <w:rFonts w:ascii="標楷體" w:eastAsia="標楷體" w:hAnsi="標楷體" w:cs="新細明體" w:hint="eastAsia"/>
          <w:kern w:val="0"/>
          <w:szCs w:val="24"/>
        </w:rPr>
        <w:t>個</w:t>
      </w:r>
      <w:proofErr w:type="gramEnd"/>
      <w:r w:rsidRPr="00B84BC2">
        <w:rPr>
          <w:rFonts w:ascii="標楷體" w:eastAsia="標楷體" w:hAnsi="標楷體" w:cs="新細明體" w:hint="eastAsia"/>
          <w:kern w:val="0"/>
          <w:szCs w:val="24"/>
        </w:rPr>
        <w:t>月內皆未上機者，必須重新申請考核（須付費），及格後方可預約上機。 </w:t>
      </w:r>
    </w:p>
    <w:p w:rsidR="00B84BC2" w:rsidRDefault="00B84BC2" w:rsidP="00B84BC2">
      <w:pPr>
        <w:widowControl/>
        <w:ind w:right="24"/>
        <w:rPr>
          <w:rFonts w:ascii="標楷體" w:eastAsia="標楷體" w:hAnsi="標楷體" w:cs="新細明體"/>
          <w:kern w:val="0"/>
          <w:szCs w:val="24"/>
        </w:rPr>
      </w:pPr>
    </w:p>
    <w:p w:rsidR="00B84BC2" w:rsidRPr="00B84BC2" w:rsidRDefault="00B84BC2" w:rsidP="00B84BC2">
      <w:pPr>
        <w:widowControl/>
        <w:ind w:right="24"/>
        <w:rPr>
          <w:rFonts w:ascii="sөũ" w:eastAsia="新細明體" w:hAnsi="sөũ" w:cs="新細明體" w:hint="eastAsia"/>
          <w:kern w:val="0"/>
          <w:szCs w:val="24"/>
        </w:rPr>
      </w:pPr>
      <w:r w:rsidRPr="00B84BC2">
        <w:rPr>
          <w:rFonts w:ascii="標楷體" w:eastAsia="標楷體" w:hAnsi="標楷體" w:cs="新細明體" w:hint="eastAsia"/>
          <w:kern w:val="0"/>
          <w:szCs w:val="24"/>
        </w:rPr>
        <w:t>三、開放項目與開放時間：</w:t>
      </w:r>
    </w:p>
    <w:p w:rsidR="00B84BC2" w:rsidRPr="00B84BC2" w:rsidRDefault="00B84BC2" w:rsidP="00B84BC2">
      <w:pPr>
        <w:widowControl/>
        <w:ind w:left="1080" w:right="24" w:hanging="540"/>
        <w:rPr>
          <w:rFonts w:ascii="sөũ" w:eastAsia="新細明體" w:hAnsi="sөũ" w:cs="新細明體" w:hint="eastAsia"/>
          <w:kern w:val="0"/>
          <w:szCs w:val="24"/>
        </w:rPr>
      </w:pPr>
      <w:r w:rsidRPr="00B84BC2">
        <w:rPr>
          <w:rFonts w:ascii="標楷體" w:eastAsia="標楷體" w:hAnsi="標楷體" w:cs="新細明體" w:hint="eastAsia"/>
          <w:kern w:val="0"/>
          <w:szCs w:val="24"/>
        </w:rPr>
        <w:t>(</w:t>
      </w:r>
      <w:proofErr w:type="gramStart"/>
      <w:r w:rsidRPr="00B84BC2">
        <w:rPr>
          <w:rFonts w:ascii="標楷體" w:eastAsia="標楷體" w:hAnsi="標楷體" w:cs="新細明體" w:hint="eastAsia"/>
          <w:kern w:val="0"/>
          <w:szCs w:val="24"/>
        </w:rPr>
        <w:t>一</w:t>
      </w:r>
      <w:proofErr w:type="gramEnd"/>
      <w:r w:rsidRPr="00B84BC2">
        <w:rPr>
          <w:rFonts w:ascii="標楷體" w:eastAsia="標楷體" w:hAnsi="標楷體" w:cs="新細明體" w:hint="eastAsia"/>
          <w:kern w:val="0"/>
          <w:szCs w:val="24"/>
        </w:rPr>
        <w:t>)開放項目:準備室(樣品前處理)、臨界點乾燥機、鍍金機、超薄切片機、穿透式電子顯微鏡(TEM)、掃描式電子顯微鏡(SEM)、掃描穿透式電子顯微鏡(STEM)。</w:t>
      </w:r>
    </w:p>
    <w:p w:rsidR="00B84BC2" w:rsidRPr="00B84BC2" w:rsidRDefault="00B84BC2" w:rsidP="00B84BC2">
      <w:pPr>
        <w:widowControl/>
        <w:ind w:left="1080" w:right="24" w:hanging="540"/>
        <w:rPr>
          <w:rFonts w:ascii="sөũ" w:eastAsia="新細明體" w:hAnsi="sөũ" w:cs="新細明體" w:hint="eastAsia"/>
          <w:kern w:val="0"/>
          <w:szCs w:val="24"/>
        </w:rPr>
      </w:pPr>
      <w:r w:rsidRPr="00B84BC2">
        <w:rPr>
          <w:rFonts w:ascii="標楷體" w:eastAsia="標楷體" w:hAnsi="標楷體" w:cs="新細明體" w:hint="eastAsia"/>
          <w:kern w:val="0"/>
          <w:szCs w:val="24"/>
        </w:rPr>
        <w:t>(二)開放時間：週一至週五</w:t>
      </w:r>
    </w:p>
    <w:p w:rsidR="00B84BC2" w:rsidRPr="00B84BC2" w:rsidRDefault="00B84BC2" w:rsidP="00B84BC2">
      <w:pPr>
        <w:widowControl/>
        <w:ind w:left="1980" w:right="24"/>
        <w:rPr>
          <w:rFonts w:ascii="sөũ" w:eastAsia="新細明體" w:hAnsi="sөũ" w:cs="新細明體" w:hint="eastAsia"/>
          <w:kern w:val="0"/>
          <w:szCs w:val="24"/>
        </w:rPr>
      </w:pPr>
      <w:r w:rsidRPr="00B84BC2">
        <w:rPr>
          <w:rFonts w:ascii="標楷體" w:eastAsia="標楷體" w:hAnsi="標楷體" w:cs="新細明體" w:hint="eastAsia"/>
          <w:kern w:val="0"/>
          <w:szCs w:val="24"/>
        </w:rPr>
        <w:t>（時段一）上午：  8：30 - 11：30</w:t>
      </w:r>
    </w:p>
    <w:p w:rsidR="00B84BC2" w:rsidRPr="00B84BC2" w:rsidRDefault="00B84BC2" w:rsidP="00B84BC2">
      <w:pPr>
        <w:widowControl/>
        <w:ind w:left="1980" w:right="24"/>
        <w:rPr>
          <w:rFonts w:ascii="sөũ" w:eastAsia="新細明體" w:hAnsi="sөũ" w:cs="新細明體" w:hint="eastAsia"/>
          <w:kern w:val="0"/>
          <w:szCs w:val="24"/>
        </w:rPr>
      </w:pPr>
      <w:r w:rsidRPr="00B84BC2">
        <w:rPr>
          <w:rFonts w:ascii="標楷體" w:eastAsia="標楷體" w:hAnsi="標楷體" w:cs="新細明體" w:hint="eastAsia"/>
          <w:kern w:val="0"/>
          <w:szCs w:val="24"/>
        </w:rPr>
        <w:t>（時段二）下午： 13：00 - 16：00</w:t>
      </w:r>
    </w:p>
    <w:p w:rsidR="00B84BC2" w:rsidRPr="00B84BC2" w:rsidRDefault="00B84BC2" w:rsidP="00B84BC2">
      <w:pPr>
        <w:widowControl/>
        <w:ind w:left="1980" w:right="24"/>
        <w:rPr>
          <w:rFonts w:ascii="sөũ" w:eastAsia="新細明體" w:hAnsi="sөũ" w:cs="新細明體" w:hint="eastAsia"/>
          <w:kern w:val="0"/>
          <w:szCs w:val="24"/>
        </w:rPr>
      </w:pPr>
      <w:r w:rsidRPr="00B84BC2">
        <w:rPr>
          <w:rFonts w:ascii="標楷體" w:eastAsia="標楷體" w:hAnsi="標楷體" w:cs="新細明體" w:hint="eastAsia"/>
          <w:kern w:val="0"/>
          <w:szCs w:val="24"/>
        </w:rPr>
        <w:t>（時段三）夜間： 16：00 -  8：30 （次日）</w:t>
      </w:r>
    </w:p>
    <w:p w:rsidR="00B84BC2" w:rsidRPr="00B84BC2" w:rsidRDefault="00B84BC2" w:rsidP="00B84BC2">
      <w:pPr>
        <w:widowControl/>
        <w:ind w:left="2880" w:right="24"/>
        <w:rPr>
          <w:rFonts w:ascii="sөũ" w:eastAsia="新細明體" w:hAnsi="sөũ" w:cs="新細明體" w:hint="eastAsia"/>
          <w:kern w:val="0"/>
          <w:szCs w:val="24"/>
        </w:rPr>
      </w:pPr>
      <w:r w:rsidRPr="00B84BC2">
        <w:rPr>
          <w:rFonts w:ascii="標楷體" w:eastAsia="標楷體" w:hAnsi="標楷體" w:cs="新細明體" w:hint="eastAsia"/>
          <w:kern w:val="0"/>
          <w:szCs w:val="24"/>
        </w:rPr>
        <w:t>（夜間時段限個別儀器使用達100小時以上者使用） </w:t>
      </w:r>
    </w:p>
    <w:p w:rsidR="00B84BC2" w:rsidRPr="00B84BC2" w:rsidRDefault="00B84BC2" w:rsidP="00B84BC2">
      <w:pPr>
        <w:widowControl/>
        <w:ind w:right="24"/>
        <w:rPr>
          <w:rFonts w:ascii="sөũ" w:eastAsia="新細明體" w:hAnsi="sөũ" w:cs="新細明體" w:hint="eastAsia"/>
          <w:kern w:val="0"/>
          <w:szCs w:val="24"/>
        </w:rPr>
      </w:pPr>
      <w:r w:rsidRPr="00B84BC2">
        <w:rPr>
          <w:rFonts w:ascii="標楷體" w:eastAsia="標楷體" w:hAnsi="標楷體" w:cs="新細明體" w:hint="eastAsia"/>
          <w:kern w:val="0"/>
          <w:szCs w:val="24"/>
        </w:rPr>
        <w:t>四、使用管理規則：</w:t>
      </w:r>
    </w:p>
    <w:p w:rsidR="00B84BC2" w:rsidRPr="00B84BC2" w:rsidRDefault="00B84BC2" w:rsidP="00B84BC2">
      <w:pPr>
        <w:widowControl/>
        <w:ind w:left="1080" w:right="24" w:hanging="540"/>
        <w:rPr>
          <w:rFonts w:ascii="sөũ" w:eastAsia="新細明體" w:hAnsi="sөũ" w:cs="新細明體" w:hint="eastAsia"/>
          <w:kern w:val="0"/>
          <w:szCs w:val="24"/>
        </w:rPr>
      </w:pPr>
      <w:r w:rsidRPr="00B84BC2">
        <w:rPr>
          <w:rFonts w:ascii="標楷體" w:eastAsia="標楷體" w:hAnsi="標楷體" w:cs="新細明體" w:hint="eastAsia"/>
          <w:kern w:val="0"/>
          <w:szCs w:val="24"/>
        </w:rPr>
        <w:t>(</w:t>
      </w:r>
      <w:proofErr w:type="gramStart"/>
      <w:r w:rsidRPr="00B84BC2">
        <w:rPr>
          <w:rFonts w:ascii="標楷體" w:eastAsia="標楷體" w:hAnsi="標楷體" w:cs="新細明體" w:hint="eastAsia"/>
          <w:kern w:val="0"/>
          <w:szCs w:val="24"/>
        </w:rPr>
        <w:t>一</w:t>
      </w:r>
      <w:proofErr w:type="gramEnd"/>
      <w:r w:rsidRPr="00B84BC2">
        <w:rPr>
          <w:rFonts w:ascii="標楷體" w:eastAsia="標楷體" w:hAnsi="標楷體" w:cs="新細明體" w:hint="eastAsia"/>
          <w:kern w:val="0"/>
          <w:szCs w:val="24"/>
        </w:rPr>
        <w:t>)電子顯微鏡中心設各儀器設備使用登記簿，使用者務必確實登記。</w:t>
      </w:r>
    </w:p>
    <w:p w:rsidR="00B84BC2" w:rsidRPr="00B84BC2" w:rsidRDefault="00B84BC2" w:rsidP="00B84BC2">
      <w:pPr>
        <w:widowControl/>
        <w:ind w:left="1080" w:right="24" w:hanging="540"/>
        <w:rPr>
          <w:rFonts w:ascii="sөũ" w:eastAsia="新細明體" w:hAnsi="sөũ" w:cs="新細明體" w:hint="eastAsia"/>
          <w:kern w:val="0"/>
          <w:szCs w:val="24"/>
        </w:rPr>
      </w:pPr>
      <w:r w:rsidRPr="00B84BC2">
        <w:rPr>
          <w:rFonts w:ascii="標楷體" w:eastAsia="標楷體" w:hAnsi="標楷體" w:cs="新細明體" w:hint="eastAsia"/>
          <w:kern w:val="0"/>
          <w:szCs w:val="24"/>
        </w:rPr>
        <w:t>(二)</w:t>
      </w:r>
      <w:proofErr w:type="gramStart"/>
      <w:r w:rsidRPr="00B84BC2">
        <w:rPr>
          <w:rFonts w:ascii="標楷體" w:eastAsia="標楷體" w:hAnsi="標楷體" w:cs="新細明體" w:hint="eastAsia"/>
          <w:kern w:val="0"/>
          <w:szCs w:val="24"/>
        </w:rPr>
        <w:t>採</w:t>
      </w:r>
      <w:proofErr w:type="gramEnd"/>
      <w:r w:rsidRPr="00B84BC2">
        <w:rPr>
          <w:rFonts w:ascii="標楷體" w:eastAsia="標楷體" w:hAnsi="標楷體" w:cs="新細明體" w:hint="eastAsia"/>
          <w:kern w:val="0"/>
          <w:szCs w:val="24"/>
        </w:rPr>
        <w:t>預約登記，須提前七天至電子顯微鏡中心預約，每項目每人一次得預約</w:t>
      </w:r>
      <w:proofErr w:type="gramStart"/>
      <w:r w:rsidRPr="00B84BC2">
        <w:rPr>
          <w:rFonts w:ascii="標楷體" w:eastAsia="標楷體" w:hAnsi="標楷體" w:cs="新細明體" w:hint="eastAsia"/>
          <w:kern w:val="0"/>
          <w:szCs w:val="24"/>
        </w:rPr>
        <w:t>三</w:t>
      </w:r>
      <w:proofErr w:type="gramEnd"/>
      <w:r w:rsidRPr="00B84BC2">
        <w:rPr>
          <w:rFonts w:ascii="標楷體" w:eastAsia="標楷體" w:hAnsi="標楷體" w:cs="新細明體" w:hint="eastAsia"/>
          <w:kern w:val="0"/>
          <w:szCs w:val="24"/>
        </w:rPr>
        <w:t>時段，取消預約請提前兩天通知電子顯微鏡中心，無故預約不到者，暫停使用一個月。</w:t>
      </w:r>
    </w:p>
    <w:p w:rsidR="00B84BC2" w:rsidRPr="00B84BC2" w:rsidRDefault="00B84BC2" w:rsidP="00B84BC2">
      <w:pPr>
        <w:widowControl/>
        <w:ind w:left="1080" w:right="24" w:hanging="540"/>
        <w:rPr>
          <w:rFonts w:ascii="sөũ" w:eastAsia="新細明體" w:hAnsi="sөũ" w:cs="新細明體" w:hint="eastAsia"/>
          <w:kern w:val="0"/>
          <w:szCs w:val="24"/>
        </w:rPr>
      </w:pPr>
      <w:r w:rsidRPr="00B84BC2">
        <w:rPr>
          <w:rFonts w:ascii="標楷體" w:eastAsia="標楷體" w:hAnsi="標楷體" w:cs="新細明體" w:hint="eastAsia"/>
          <w:kern w:val="0"/>
          <w:szCs w:val="24"/>
        </w:rPr>
        <w:t>(三)</w:t>
      </w:r>
      <w:r w:rsidR="00425D76">
        <w:rPr>
          <w:rFonts w:ascii="標楷體" w:eastAsia="標楷體" w:hAnsi="標楷體" w:cs="新細明體" w:hint="eastAsia"/>
          <w:kern w:val="0"/>
          <w:szCs w:val="24"/>
        </w:rPr>
        <w:t>儀器使用前請先向電子顯微鏡中心</w:t>
      </w:r>
      <w:r w:rsidR="0098556E">
        <w:rPr>
          <w:rFonts w:ascii="標楷體" w:eastAsia="標楷體" w:hAnsi="標楷體" w:cs="新細明體" w:hint="eastAsia"/>
          <w:kern w:val="0"/>
          <w:szCs w:val="24"/>
        </w:rPr>
        <w:t>技術</w:t>
      </w:r>
      <w:r w:rsidR="00425D76">
        <w:rPr>
          <w:rFonts w:ascii="標楷體" w:eastAsia="標楷體" w:hAnsi="標楷體" w:cs="新細明體" w:hint="eastAsia"/>
          <w:kern w:val="0"/>
          <w:szCs w:val="24"/>
        </w:rPr>
        <w:t>員</w:t>
      </w:r>
      <w:r w:rsidRPr="00B84BC2">
        <w:rPr>
          <w:rFonts w:ascii="標楷體" w:eastAsia="標楷體" w:hAnsi="標楷體" w:cs="新細明體" w:hint="eastAsia"/>
          <w:kern w:val="0"/>
          <w:szCs w:val="24"/>
        </w:rPr>
        <w:t>登記，</w:t>
      </w:r>
      <w:r w:rsidR="00425D76" w:rsidRPr="00B84BC2">
        <w:rPr>
          <w:rFonts w:ascii="標楷體" w:eastAsia="標楷體" w:hAnsi="標楷體" w:cs="新細明體" w:hint="eastAsia"/>
          <w:kern w:val="0"/>
          <w:szCs w:val="24"/>
        </w:rPr>
        <w:t>電子顯微鏡</w:t>
      </w:r>
      <w:r w:rsidRPr="00B84BC2">
        <w:rPr>
          <w:rFonts w:ascii="標楷體" w:eastAsia="標楷體" w:hAnsi="標楷體" w:cs="新細明體" w:hint="eastAsia"/>
          <w:kern w:val="0"/>
          <w:szCs w:val="24"/>
        </w:rPr>
        <w:t>使用結束後須確實關機、關水，並確實填寫使用登記簿。</w:t>
      </w:r>
    </w:p>
    <w:p w:rsidR="00B84BC2" w:rsidRPr="00B84BC2" w:rsidRDefault="00B84BC2" w:rsidP="00B84BC2">
      <w:pPr>
        <w:widowControl/>
        <w:ind w:left="1080" w:right="24" w:hanging="540"/>
        <w:rPr>
          <w:rFonts w:ascii="sөũ" w:eastAsia="新細明體" w:hAnsi="sөũ" w:cs="新細明體" w:hint="eastAsia"/>
          <w:kern w:val="0"/>
          <w:szCs w:val="24"/>
        </w:rPr>
      </w:pPr>
      <w:r w:rsidRPr="00B84BC2">
        <w:rPr>
          <w:rFonts w:ascii="標楷體" w:eastAsia="標楷體" w:hAnsi="標楷體" w:cs="新細明體" w:hint="eastAsia"/>
          <w:kern w:val="0"/>
          <w:szCs w:val="24"/>
        </w:rPr>
        <w:t>(四)使用夜間時段者須預約本人親自操作，擅自轉讓時段者，取消使用資格。 </w:t>
      </w:r>
    </w:p>
    <w:p w:rsidR="00B84BC2" w:rsidRDefault="00B84BC2" w:rsidP="00B84BC2">
      <w:pPr>
        <w:widowControl/>
        <w:ind w:right="24"/>
        <w:rPr>
          <w:rFonts w:ascii="標楷體" w:eastAsia="標楷體" w:hAnsi="標楷體" w:cs="新細明體"/>
          <w:kern w:val="0"/>
          <w:szCs w:val="24"/>
        </w:rPr>
      </w:pPr>
    </w:p>
    <w:p w:rsidR="00B84BC2" w:rsidRPr="00B84BC2" w:rsidRDefault="00B84BC2" w:rsidP="00B84BC2">
      <w:pPr>
        <w:widowControl/>
        <w:ind w:right="24"/>
        <w:rPr>
          <w:rFonts w:ascii="sөũ" w:eastAsia="新細明體" w:hAnsi="sөũ" w:cs="新細明體" w:hint="eastAsia"/>
          <w:kern w:val="0"/>
          <w:szCs w:val="24"/>
        </w:rPr>
      </w:pPr>
      <w:r w:rsidRPr="00B84BC2">
        <w:rPr>
          <w:rFonts w:ascii="標楷體" w:eastAsia="標楷體" w:hAnsi="標楷體" w:cs="新細明體" w:hint="eastAsia"/>
          <w:kern w:val="0"/>
          <w:szCs w:val="24"/>
        </w:rPr>
        <w:t>五、委託上機：</w:t>
      </w:r>
    </w:p>
    <w:p w:rsidR="00B84BC2" w:rsidRPr="00B84BC2" w:rsidRDefault="00B84BC2" w:rsidP="00B84BC2">
      <w:pPr>
        <w:widowControl/>
        <w:ind w:left="540" w:right="24"/>
        <w:rPr>
          <w:rFonts w:ascii="sөũ" w:eastAsia="新細明體" w:hAnsi="sөũ" w:cs="新細明體" w:hint="eastAsia"/>
          <w:kern w:val="0"/>
          <w:szCs w:val="24"/>
        </w:rPr>
      </w:pPr>
      <w:r w:rsidRPr="00B84BC2">
        <w:rPr>
          <w:rFonts w:ascii="標楷體" w:eastAsia="標楷體" w:hAnsi="標楷體" w:cs="新細明體" w:hint="eastAsia"/>
          <w:kern w:val="0"/>
          <w:szCs w:val="24"/>
        </w:rPr>
        <w:t>委託上機時，</w:t>
      </w:r>
      <w:r w:rsidR="0098556E">
        <w:rPr>
          <w:rFonts w:ascii="標楷體" w:eastAsia="標楷體" w:hAnsi="標楷體" w:cs="新細明體" w:hint="eastAsia"/>
          <w:kern w:val="0"/>
          <w:szCs w:val="24"/>
        </w:rPr>
        <w:t>技術</w:t>
      </w:r>
      <w:r w:rsidR="00BE5862">
        <w:rPr>
          <w:rFonts w:ascii="標楷體" w:eastAsia="標楷體" w:hAnsi="標楷體" w:cs="新細明體" w:hint="eastAsia"/>
          <w:kern w:val="0"/>
          <w:szCs w:val="24"/>
        </w:rPr>
        <w:t>員</w:t>
      </w:r>
      <w:r w:rsidRPr="00B84BC2">
        <w:rPr>
          <w:rFonts w:ascii="標楷體" w:eastAsia="標楷體" w:hAnsi="標楷體" w:cs="新細明體" w:hint="eastAsia"/>
          <w:kern w:val="0"/>
          <w:szCs w:val="24"/>
        </w:rPr>
        <w:t>僅負責上機技術支援，上機時委託人</w:t>
      </w:r>
      <w:proofErr w:type="gramStart"/>
      <w:r w:rsidRPr="00B84BC2">
        <w:rPr>
          <w:rFonts w:ascii="標楷體" w:eastAsia="標楷體" w:hAnsi="標楷體" w:cs="新細明體" w:hint="eastAsia"/>
          <w:kern w:val="0"/>
          <w:szCs w:val="24"/>
        </w:rPr>
        <w:t>必須在場</w:t>
      </w:r>
      <w:proofErr w:type="gramEnd"/>
      <w:r w:rsidRPr="00B84BC2">
        <w:rPr>
          <w:rFonts w:ascii="標楷體" w:eastAsia="標楷體" w:hAnsi="標楷體" w:cs="新細明體" w:hint="eastAsia"/>
          <w:kern w:val="0"/>
          <w:szCs w:val="24"/>
        </w:rPr>
        <w:t>，否則</w:t>
      </w:r>
      <w:r w:rsidR="0098556E">
        <w:rPr>
          <w:rFonts w:ascii="標楷體" w:eastAsia="標楷體" w:hAnsi="標楷體" w:cs="新細明體" w:hint="eastAsia"/>
          <w:kern w:val="0"/>
          <w:szCs w:val="24"/>
        </w:rPr>
        <w:t>技術</w:t>
      </w:r>
      <w:r w:rsidR="008E6559">
        <w:rPr>
          <w:rFonts w:ascii="標楷體" w:eastAsia="標楷體" w:hAnsi="標楷體" w:cs="新細明體" w:hint="eastAsia"/>
          <w:kern w:val="0"/>
          <w:szCs w:val="24"/>
        </w:rPr>
        <w:t>員</w:t>
      </w:r>
      <w:r w:rsidRPr="00B84BC2">
        <w:rPr>
          <w:rFonts w:ascii="標楷體" w:eastAsia="標楷體" w:hAnsi="標楷體" w:cs="新細明體" w:hint="eastAsia"/>
          <w:kern w:val="0"/>
          <w:szCs w:val="24"/>
        </w:rPr>
        <w:t>因不了解委託上機者之需求而無法上機。</w:t>
      </w:r>
    </w:p>
    <w:p w:rsidR="00B84BC2" w:rsidRPr="00B84BC2" w:rsidRDefault="00B84BC2" w:rsidP="00B84BC2">
      <w:pPr>
        <w:widowControl/>
        <w:ind w:right="24"/>
        <w:rPr>
          <w:rFonts w:ascii="新細明體" w:eastAsia="新細明體" w:hAnsi="新細明體" w:cs="新細明體"/>
          <w:kern w:val="0"/>
          <w:szCs w:val="24"/>
        </w:rPr>
      </w:pPr>
      <w:r w:rsidRPr="00B84BC2">
        <w:rPr>
          <w:rFonts w:ascii="標楷體" w:eastAsia="標楷體" w:hAnsi="標楷體" w:cs="新細明體" w:hint="eastAsia"/>
          <w:kern w:val="0"/>
          <w:szCs w:val="24"/>
        </w:rPr>
        <w:t> </w:t>
      </w:r>
    </w:p>
    <w:p w:rsidR="00B84BC2" w:rsidRPr="00B84BC2" w:rsidRDefault="00B84BC2" w:rsidP="00B84BC2">
      <w:pPr>
        <w:widowControl/>
        <w:ind w:right="24"/>
        <w:rPr>
          <w:rFonts w:ascii="新細明體" w:eastAsia="新細明體" w:hAnsi="新細明體" w:cs="新細明體"/>
          <w:kern w:val="0"/>
          <w:szCs w:val="24"/>
        </w:rPr>
      </w:pPr>
      <w:r w:rsidRPr="00B84BC2">
        <w:rPr>
          <w:rFonts w:ascii="標楷體" w:eastAsia="標楷體" w:hAnsi="標楷體" w:cs="新細明體" w:hint="eastAsia"/>
          <w:kern w:val="0"/>
          <w:szCs w:val="24"/>
        </w:rPr>
        <w:t>六、收費：</w:t>
      </w:r>
    </w:p>
    <w:p w:rsidR="00B84BC2" w:rsidRPr="00B84BC2" w:rsidRDefault="00B84BC2" w:rsidP="00B84BC2">
      <w:pPr>
        <w:widowControl/>
        <w:rPr>
          <w:rFonts w:ascii="新細明體" w:eastAsia="新細明體" w:hAnsi="新細明體" w:cs="新細明體"/>
          <w:kern w:val="0"/>
          <w:szCs w:val="24"/>
        </w:rPr>
      </w:pPr>
      <w:r w:rsidRPr="00B84BC2">
        <w:rPr>
          <w:rFonts w:ascii="標楷體" w:eastAsia="標楷體" w:hAnsi="標楷體" w:cs="新細明體" w:hint="eastAsia"/>
          <w:kern w:val="0"/>
          <w:szCs w:val="24"/>
        </w:rPr>
        <w:t>（一）收費標準：</w:t>
      </w:r>
    </w:p>
    <w:p w:rsidR="0098556E" w:rsidRPr="00B84BC2" w:rsidRDefault="00B84BC2" w:rsidP="00B84BC2">
      <w:pPr>
        <w:widowControl/>
        <w:ind w:right="24"/>
        <w:rPr>
          <w:rFonts w:ascii="新細明體" w:eastAsia="新細明體" w:hAnsi="新細明體" w:cs="新細明體"/>
          <w:kern w:val="0"/>
          <w:szCs w:val="24"/>
        </w:rPr>
      </w:pPr>
      <w:r w:rsidRPr="00B84BC2">
        <w:rPr>
          <w:rFonts w:ascii="標楷體" w:eastAsia="標楷體" w:hAnsi="標楷體" w:cs="新細明體" w:hint="eastAsia"/>
          <w:kern w:val="0"/>
          <w:szCs w:val="24"/>
        </w:rPr>
        <w:t> </w:t>
      </w: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13"/>
        <w:gridCol w:w="1904"/>
        <w:gridCol w:w="1904"/>
        <w:gridCol w:w="1904"/>
        <w:gridCol w:w="1904"/>
      </w:tblGrid>
      <w:tr w:rsidR="0098556E" w:rsidRPr="0098556E" w:rsidTr="00A436EA">
        <w:tblPrEx>
          <w:tblCellMar>
            <w:top w:w="0" w:type="dxa"/>
            <w:bottom w:w="0" w:type="dxa"/>
          </w:tblCellMar>
        </w:tblPrEx>
        <w:tc>
          <w:tcPr>
            <w:tcW w:w="2013" w:type="dxa"/>
            <w:tcBorders>
              <w:top w:val="single" w:sz="18" w:space="0" w:color="auto"/>
              <w:left w:val="single" w:sz="18" w:space="0" w:color="auto"/>
              <w:bottom w:val="single" w:sz="18" w:space="0" w:color="auto"/>
              <w:right w:val="single" w:sz="18" w:space="0" w:color="auto"/>
            </w:tcBorders>
            <w:vAlign w:val="center"/>
          </w:tcPr>
          <w:p w:rsidR="0098556E" w:rsidRPr="0098556E" w:rsidRDefault="0098556E" w:rsidP="0098556E">
            <w:pPr>
              <w:jc w:val="center"/>
              <w:rPr>
                <w:rFonts w:ascii="標楷體" w:eastAsia="標楷體" w:hAnsi="Times New Roman" w:cs="Times New Roman" w:hint="eastAsia"/>
                <w:szCs w:val="24"/>
              </w:rPr>
            </w:pPr>
            <w:r w:rsidRPr="0098556E">
              <w:rPr>
                <w:rFonts w:ascii="標楷體" w:eastAsia="標楷體" w:hAnsi="Times New Roman" w:cs="Times New Roman" w:hint="eastAsia"/>
                <w:szCs w:val="24"/>
              </w:rPr>
              <w:lastRenderedPageBreak/>
              <w:t>項    目</w:t>
            </w:r>
          </w:p>
        </w:tc>
        <w:tc>
          <w:tcPr>
            <w:tcW w:w="1904" w:type="dxa"/>
            <w:tcBorders>
              <w:top w:val="single" w:sz="18" w:space="0" w:color="auto"/>
              <w:left w:val="single" w:sz="18" w:space="0" w:color="auto"/>
              <w:bottom w:val="single" w:sz="18" w:space="0" w:color="auto"/>
            </w:tcBorders>
          </w:tcPr>
          <w:p w:rsidR="0098556E" w:rsidRPr="0098556E" w:rsidRDefault="0098556E" w:rsidP="0098556E">
            <w:pPr>
              <w:jc w:val="center"/>
              <w:rPr>
                <w:rFonts w:ascii="標楷體" w:eastAsia="標楷體" w:hAnsi="Times New Roman" w:cs="Times New Roman" w:hint="eastAsia"/>
                <w:szCs w:val="24"/>
              </w:rPr>
            </w:pPr>
            <w:r w:rsidRPr="0098556E">
              <w:rPr>
                <w:rFonts w:ascii="標楷體" w:eastAsia="標楷體" w:hAnsi="Times New Roman" w:cs="Times New Roman" w:hint="eastAsia"/>
                <w:szCs w:val="24"/>
              </w:rPr>
              <w:t>本所師生</w:t>
            </w:r>
          </w:p>
          <w:p w:rsidR="0098556E" w:rsidRPr="0098556E" w:rsidRDefault="0098556E" w:rsidP="0098556E">
            <w:pPr>
              <w:jc w:val="center"/>
              <w:rPr>
                <w:rFonts w:ascii="標楷體" w:eastAsia="標楷體" w:hAnsi="Times New Roman" w:cs="Times New Roman" w:hint="eastAsia"/>
                <w:szCs w:val="24"/>
              </w:rPr>
            </w:pPr>
            <w:r w:rsidRPr="0098556E">
              <w:rPr>
                <w:rFonts w:ascii="標楷體" w:eastAsia="標楷體" w:hAnsi="Times New Roman" w:cs="Times New Roman" w:hint="eastAsia"/>
                <w:szCs w:val="24"/>
              </w:rPr>
              <w:t>自行操作</w:t>
            </w:r>
          </w:p>
        </w:tc>
        <w:tc>
          <w:tcPr>
            <w:tcW w:w="1904" w:type="dxa"/>
            <w:tcBorders>
              <w:top w:val="single" w:sz="18" w:space="0" w:color="auto"/>
              <w:bottom w:val="single" w:sz="18" w:space="0" w:color="auto"/>
              <w:right w:val="single" w:sz="18" w:space="0" w:color="auto"/>
            </w:tcBorders>
          </w:tcPr>
          <w:p w:rsidR="0098556E" w:rsidRPr="0098556E" w:rsidRDefault="0098556E" w:rsidP="0098556E">
            <w:pPr>
              <w:jc w:val="center"/>
              <w:rPr>
                <w:rFonts w:ascii="標楷體" w:eastAsia="標楷體" w:hAnsi="Times New Roman" w:cs="Times New Roman" w:hint="eastAsia"/>
                <w:szCs w:val="24"/>
              </w:rPr>
            </w:pPr>
            <w:r w:rsidRPr="0098556E">
              <w:rPr>
                <w:rFonts w:ascii="標楷體" w:eastAsia="標楷體" w:hAnsi="Times New Roman" w:cs="Times New Roman" w:hint="eastAsia"/>
                <w:szCs w:val="24"/>
              </w:rPr>
              <w:t>本所師生</w:t>
            </w:r>
          </w:p>
          <w:p w:rsidR="0098556E" w:rsidRPr="0098556E" w:rsidRDefault="0098556E" w:rsidP="0098556E">
            <w:pPr>
              <w:jc w:val="center"/>
              <w:rPr>
                <w:rFonts w:ascii="標楷體" w:eastAsia="標楷體" w:hAnsi="Times New Roman" w:cs="Times New Roman" w:hint="eastAsia"/>
                <w:szCs w:val="24"/>
              </w:rPr>
            </w:pPr>
            <w:r w:rsidRPr="0098556E">
              <w:rPr>
                <w:rFonts w:ascii="標楷體" w:eastAsia="標楷體" w:hAnsi="Times New Roman" w:cs="Times New Roman" w:hint="eastAsia"/>
                <w:szCs w:val="24"/>
              </w:rPr>
              <w:t>委託上機</w:t>
            </w:r>
          </w:p>
        </w:tc>
        <w:tc>
          <w:tcPr>
            <w:tcW w:w="1904" w:type="dxa"/>
            <w:tcBorders>
              <w:top w:val="single" w:sz="18" w:space="0" w:color="auto"/>
              <w:left w:val="single" w:sz="18" w:space="0" w:color="auto"/>
              <w:bottom w:val="single" w:sz="18" w:space="0" w:color="auto"/>
            </w:tcBorders>
          </w:tcPr>
          <w:p w:rsidR="0098556E" w:rsidRPr="0098556E" w:rsidRDefault="0098556E" w:rsidP="0098556E">
            <w:pPr>
              <w:jc w:val="center"/>
              <w:rPr>
                <w:rFonts w:ascii="標楷體" w:eastAsia="標楷體" w:hAnsi="Times New Roman" w:cs="Times New Roman" w:hint="eastAsia"/>
                <w:szCs w:val="24"/>
              </w:rPr>
            </w:pPr>
            <w:r w:rsidRPr="0098556E">
              <w:rPr>
                <w:rFonts w:ascii="標楷體" w:eastAsia="標楷體" w:hAnsi="Times New Roman" w:cs="Times New Roman" w:hint="eastAsia"/>
                <w:szCs w:val="24"/>
              </w:rPr>
              <w:t>其他使用者</w:t>
            </w:r>
          </w:p>
          <w:p w:rsidR="0098556E" w:rsidRPr="0098556E" w:rsidRDefault="0098556E" w:rsidP="0098556E">
            <w:pPr>
              <w:jc w:val="center"/>
              <w:rPr>
                <w:rFonts w:ascii="標楷體" w:eastAsia="標楷體" w:hAnsi="Times New Roman" w:cs="Times New Roman" w:hint="eastAsia"/>
                <w:szCs w:val="24"/>
              </w:rPr>
            </w:pPr>
            <w:r w:rsidRPr="0098556E">
              <w:rPr>
                <w:rFonts w:ascii="標楷體" w:eastAsia="標楷體" w:hAnsi="Times New Roman" w:cs="Times New Roman" w:hint="eastAsia"/>
                <w:szCs w:val="24"/>
              </w:rPr>
              <w:t>自行操作</w:t>
            </w:r>
          </w:p>
        </w:tc>
        <w:tc>
          <w:tcPr>
            <w:tcW w:w="1904" w:type="dxa"/>
            <w:tcBorders>
              <w:top w:val="single" w:sz="18" w:space="0" w:color="auto"/>
              <w:bottom w:val="single" w:sz="18" w:space="0" w:color="auto"/>
              <w:right w:val="single" w:sz="18" w:space="0" w:color="auto"/>
            </w:tcBorders>
          </w:tcPr>
          <w:p w:rsidR="0098556E" w:rsidRPr="0098556E" w:rsidRDefault="0098556E" w:rsidP="0098556E">
            <w:pPr>
              <w:jc w:val="center"/>
              <w:rPr>
                <w:rFonts w:ascii="標楷體" w:eastAsia="標楷體" w:hAnsi="Times New Roman" w:cs="Times New Roman" w:hint="eastAsia"/>
                <w:szCs w:val="24"/>
              </w:rPr>
            </w:pPr>
            <w:r w:rsidRPr="0098556E">
              <w:rPr>
                <w:rFonts w:ascii="標楷體" w:eastAsia="標楷體" w:hAnsi="Times New Roman" w:cs="Times New Roman" w:hint="eastAsia"/>
                <w:szCs w:val="24"/>
              </w:rPr>
              <w:t>其他使用者</w:t>
            </w:r>
          </w:p>
          <w:p w:rsidR="0098556E" w:rsidRPr="0098556E" w:rsidRDefault="0098556E" w:rsidP="0098556E">
            <w:pPr>
              <w:jc w:val="center"/>
              <w:rPr>
                <w:rFonts w:ascii="標楷體" w:eastAsia="標楷體" w:hAnsi="Times New Roman" w:cs="Times New Roman" w:hint="eastAsia"/>
                <w:szCs w:val="24"/>
              </w:rPr>
            </w:pPr>
            <w:r w:rsidRPr="0098556E">
              <w:rPr>
                <w:rFonts w:ascii="標楷體" w:eastAsia="標楷體" w:hAnsi="Times New Roman" w:cs="Times New Roman" w:hint="eastAsia"/>
                <w:szCs w:val="24"/>
              </w:rPr>
              <w:t>委託上機</w:t>
            </w:r>
          </w:p>
        </w:tc>
      </w:tr>
      <w:tr w:rsidR="0098556E" w:rsidRPr="0098556E" w:rsidTr="00A436EA">
        <w:tblPrEx>
          <w:tblCellMar>
            <w:top w:w="0" w:type="dxa"/>
            <w:bottom w:w="0" w:type="dxa"/>
          </w:tblCellMar>
        </w:tblPrEx>
        <w:tc>
          <w:tcPr>
            <w:tcW w:w="2013" w:type="dxa"/>
            <w:tcBorders>
              <w:top w:val="single" w:sz="18" w:space="0" w:color="auto"/>
              <w:left w:val="single" w:sz="18" w:space="0" w:color="auto"/>
              <w:right w:val="single" w:sz="18" w:space="0" w:color="auto"/>
            </w:tcBorders>
          </w:tcPr>
          <w:p w:rsidR="0098556E" w:rsidRPr="0098556E" w:rsidRDefault="0098556E" w:rsidP="0098556E">
            <w:pPr>
              <w:ind w:leftChars="59" w:left="142"/>
              <w:jc w:val="center"/>
              <w:rPr>
                <w:rFonts w:ascii="標楷體" w:eastAsia="標楷體" w:hAnsi="Times New Roman" w:cs="Times New Roman" w:hint="eastAsia"/>
                <w:szCs w:val="24"/>
              </w:rPr>
            </w:pPr>
            <w:r w:rsidRPr="0098556E">
              <w:rPr>
                <w:rFonts w:ascii="標楷體" w:eastAsia="標楷體" w:hAnsi="Times New Roman" w:cs="Times New Roman"/>
                <w:szCs w:val="24"/>
              </w:rPr>
              <w:t>STEM</w:t>
            </w:r>
          </w:p>
          <w:p w:rsidR="0098556E" w:rsidRPr="0098556E" w:rsidRDefault="0098556E" w:rsidP="0098556E">
            <w:pPr>
              <w:ind w:leftChars="59" w:left="142"/>
              <w:jc w:val="center"/>
              <w:rPr>
                <w:rFonts w:ascii="標楷體" w:eastAsia="標楷體" w:hAnsi="Times New Roman" w:cs="Times New Roman"/>
                <w:szCs w:val="24"/>
              </w:rPr>
            </w:pPr>
            <w:r w:rsidRPr="0098556E">
              <w:rPr>
                <w:rFonts w:ascii="標楷體" w:eastAsia="標楷體" w:hAnsi="Times New Roman" w:cs="Times New Roman" w:hint="eastAsia"/>
                <w:szCs w:val="24"/>
              </w:rPr>
              <w:t>(JEM 2010)</w:t>
            </w:r>
          </w:p>
        </w:tc>
        <w:tc>
          <w:tcPr>
            <w:tcW w:w="1904" w:type="dxa"/>
            <w:tcBorders>
              <w:top w:val="single" w:sz="18" w:space="0" w:color="auto"/>
              <w:left w:val="single" w:sz="18" w:space="0" w:color="auto"/>
            </w:tcBorders>
            <w:vAlign w:val="center"/>
          </w:tcPr>
          <w:p w:rsidR="0098556E" w:rsidRPr="0098556E" w:rsidRDefault="0098556E" w:rsidP="0098556E">
            <w:pPr>
              <w:jc w:val="center"/>
              <w:rPr>
                <w:rFonts w:ascii="標楷體" w:eastAsia="標楷體" w:hAnsi="Times New Roman" w:cs="Times New Roman" w:hint="eastAsia"/>
                <w:szCs w:val="24"/>
              </w:rPr>
            </w:pPr>
            <w:r w:rsidRPr="0098556E">
              <w:rPr>
                <w:rFonts w:ascii="標楷體" w:eastAsia="標楷體" w:hAnsi="Times New Roman" w:cs="Times New Roman" w:hint="eastAsia"/>
                <w:szCs w:val="24"/>
              </w:rPr>
              <w:t>500元</w:t>
            </w:r>
            <w:r w:rsidRPr="0098556E">
              <w:rPr>
                <w:rFonts w:ascii="標楷體" w:eastAsia="標楷體" w:hAnsi="Times New Roman" w:cs="Times New Roman"/>
                <w:szCs w:val="24"/>
              </w:rPr>
              <w:t>/</w:t>
            </w:r>
            <w:r w:rsidRPr="0098556E">
              <w:rPr>
                <w:rFonts w:ascii="標楷體" w:eastAsia="標楷體" w:hAnsi="Times New Roman" w:cs="Times New Roman" w:hint="eastAsia"/>
                <w:szCs w:val="24"/>
              </w:rPr>
              <w:t>小時</w:t>
            </w:r>
          </w:p>
        </w:tc>
        <w:tc>
          <w:tcPr>
            <w:tcW w:w="1904" w:type="dxa"/>
            <w:tcBorders>
              <w:top w:val="single" w:sz="18" w:space="0" w:color="auto"/>
              <w:right w:val="single" w:sz="18" w:space="0" w:color="auto"/>
            </w:tcBorders>
            <w:vAlign w:val="center"/>
          </w:tcPr>
          <w:p w:rsidR="0098556E" w:rsidRPr="0098556E" w:rsidRDefault="0098556E" w:rsidP="002E6FF4">
            <w:pPr>
              <w:ind w:leftChars="65" w:left="156"/>
              <w:rPr>
                <w:rFonts w:ascii="標楷體" w:eastAsia="標楷體" w:hAnsi="Times New Roman" w:cs="Times New Roman" w:hint="eastAsia"/>
                <w:szCs w:val="24"/>
              </w:rPr>
            </w:pPr>
            <w:r w:rsidRPr="0098556E">
              <w:rPr>
                <w:rFonts w:ascii="標楷體" w:eastAsia="標楷體" w:hAnsi="Times New Roman" w:cs="Times New Roman" w:hint="eastAsia"/>
                <w:szCs w:val="24"/>
              </w:rPr>
              <w:t>1000元</w:t>
            </w:r>
            <w:r w:rsidRPr="0098556E">
              <w:rPr>
                <w:rFonts w:ascii="標楷體" w:eastAsia="標楷體" w:hAnsi="Times New Roman" w:cs="Times New Roman"/>
                <w:szCs w:val="24"/>
              </w:rPr>
              <w:t>/</w:t>
            </w:r>
            <w:r w:rsidRPr="0098556E">
              <w:rPr>
                <w:rFonts w:ascii="標楷體" w:eastAsia="標楷體" w:hAnsi="Times New Roman" w:cs="Times New Roman" w:hint="eastAsia"/>
                <w:szCs w:val="24"/>
              </w:rPr>
              <w:t>小時</w:t>
            </w:r>
          </w:p>
        </w:tc>
        <w:tc>
          <w:tcPr>
            <w:tcW w:w="1904" w:type="dxa"/>
            <w:tcBorders>
              <w:top w:val="single" w:sz="18" w:space="0" w:color="auto"/>
              <w:left w:val="single" w:sz="18" w:space="0" w:color="auto"/>
            </w:tcBorders>
            <w:vAlign w:val="center"/>
          </w:tcPr>
          <w:p w:rsidR="0098556E" w:rsidRPr="0098556E" w:rsidRDefault="0098556E" w:rsidP="002E6FF4">
            <w:pPr>
              <w:ind w:leftChars="65" w:left="156"/>
              <w:rPr>
                <w:rFonts w:ascii="標楷體" w:eastAsia="標楷體" w:hAnsi="Times New Roman" w:cs="Times New Roman" w:hint="eastAsia"/>
                <w:szCs w:val="24"/>
              </w:rPr>
            </w:pPr>
            <w:r w:rsidRPr="0098556E">
              <w:rPr>
                <w:rFonts w:ascii="標楷體" w:eastAsia="標楷體" w:hAnsi="Times New Roman" w:cs="Times New Roman" w:hint="eastAsia"/>
                <w:szCs w:val="24"/>
              </w:rPr>
              <w:t>1000元/小時</w:t>
            </w:r>
          </w:p>
        </w:tc>
        <w:tc>
          <w:tcPr>
            <w:tcW w:w="1904" w:type="dxa"/>
            <w:tcBorders>
              <w:top w:val="single" w:sz="18" w:space="0" w:color="auto"/>
              <w:right w:val="single" w:sz="18" w:space="0" w:color="auto"/>
            </w:tcBorders>
            <w:vAlign w:val="center"/>
          </w:tcPr>
          <w:p w:rsidR="0098556E" w:rsidRPr="0098556E" w:rsidRDefault="0098556E" w:rsidP="002E6FF4">
            <w:pPr>
              <w:ind w:leftChars="47" w:left="113"/>
              <w:rPr>
                <w:rFonts w:ascii="標楷體" w:eastAsia="標楷體" w:hAnsi="Times New Roman" w:cs="Times New Roman" w:hint="eastAsia"/>
                <w:szCs w:val="24"/>
              </w:rPr>
            </w:pPr>
            <w:r w:rsidRPr="0098556E">
              <w:rPr>
                <w:rFonts w:ascii="標楷體" w:eastAsia="標楷體" w:hAnsi="Times New Roman" w:cs="Times New Roman" w:hint="eastAsia"/>
                <w:szCs w:val="24"/>
              </w:rPr>
              <w:t>2000元/小時</w:t>
            </w:r>
          </w:p>
        </w:tc>
      </w:tr>
      <w:tr w:rsidR="0098556E" w:rsidRPr="0098556E" w:rsidTr="00A436EA">
        <w:tblPrEx>
          <w:tblCellMar>
            <w:top w:w="0" w:type="dxa"/>
            <w:bottom w:w="0" w:type="dxa"/>
          </w:tblCellMar>
        </w:tblPrEx>
        <w:tc>
          <w:tcPr>
            <w:tcW w:w="2013" w:type="dxa"/>
            <w:tcBorders>
              <w:left w:val="single" w:sz="18" w:space="0" w:color="auto"/>
              <w:right w:val="single" w:sz="18" w:space="0" w:color="auto"/>
            </w:tcBorders>
          </w:tcPr>
          <w:p w:rsidR="0098556E" w:rsidRPr="0098556E" w:rsidRDefault="0098556E" w:rsidP="0098556E">
            <w:pPr>
              <w:ind w:leftChars="59" w:left="142"/>
              <w:jc w:val="center"/>
              <w:rPr>
                <w:rFonts w:ascii="標楷體" w:eastAsia="標楷體" w:hAnsi="Times New Roman" w:cs="Times New Roman" w:hint="eastAsia"/>
                <w:szCs w:val="24"/>
              </w:rPr>
            </w:pPr>
            <w:r w:rsidRPr="0098556E">
              <w:rPr>
                <w:rFonts w:ascii="標楷體" w:eastAsia="標楷體" w:hAnsi="Times New Roman" w:cs="Times New Roman"/>
                <w:szCs w:val="24"/>
              </w:rPr>
              <w:t>TEM</w:t>
            </w:r>
          </w:p>
          <w:p w:rsidR="0098556E" w:rsidRPr="0098556E" w:rsidRDefault="0098556E" w:rsidP="0098556E">
            <w:pPr>
              <w:ind w:leftChars="59" w:left="142"/>
              <w:jc w:val="center"/>
              <w:rPr>
                <w:rFonts w:ascii="標楷體" w:eastAsia="標楷體" w:hAnsi="Times New Roman" w:cs="Times New Roman"/>
                <w:szCs w:val="24"/>
              </w:rPr>
            </w:pPr>
            <w:r w:rsidRPr="0098556E">
              <w:rPr>
                <w:rFonts w:ascii="標楷體" w:eastAsia="標楷體" w:hAnsi="Times New Roman" w:cs="Times New Roman" w:hint="eastAsia"/>
                <w:szCs w:val="24"/>
              </w:rPr>
              <w:t>(HT7700)</w:t>
            </w:r>
          </w:p>
        </w:tc>
        <w:tc>
          <w:tcPr>
            <w:tcW w:w="7616" w:type="dxa"/>
            <w:gridSpan w:val="4"/>
            <w:tcBorders>
              <w:left w:val="single" w:sz="18" w:space="0" w:color="auto"/>
              <w:right w:val="single" w:sz="18" w:space="0" w:color="auto"/>
            </w:tcBorders>
          </w:tcPr>
          <w:p w:rsidR="002E6FF4" w:rsidRDefault="0098556E" w:rsidP="0098556E">
            <w:pPr>
              <w:rPr>
                <w:rFonts w:ascii="Times New Roman" w:eastAsia="標楷體" w:hAnsi="Times New Roman" w:cs="Times New Roman" w:hint="eastAsia"/>
                <w:szCs w:val="24"/>
              </w:rPr>
            </w:pPr>
            <w:r>
              <w:rPr>
                <w:rFonts w:ascii="Times New Roman" w:eastAsia="標楷體" w:hAnsi="Times New Roman" w:cs="Times New Roman" w:hint="eastAsia"/>
                <w:szCs w:val="24"/>
              </w:rPr>
              <w:t xml:space="preserve"> </w:t>
            </w:r>
            <w:r w:rsidRPr="0098556E">
              <w:rPr>
                <w:rFonts w:ascii="Times New Roman" w:eastAsia="標楷體" w:hAnsi="Times New Roman" w:cs="Times New Roman"/>
                <w:szCs w:val="24"/>
              </w:rPr>
              <w:t>收費依照海洋中心收費標準</w:t>
            </w:r>
            <w:r>
              <w:rPr>
                <w:rFonts w:ascii="Times New Roman" w:eastAsia="標楷體" w:hAnsi="Times New Roman" w:cs="Times New Roman" w:hint="eastAsia"/>
                <w:szCs w:val="24"/>
              </w:rPr>
              <w:t xml:space="preserve">   </w:t>
            </w:r>
          </w:p>
          <w:p w:rsidR="0098556E" w:rsidRPr="0098556E" w:rsidRDefault="002E6FF4" w:rsidP="0098556E">
            <w:pPr>
              <w:rPr>
                <w:rFonts w:ascii="Times New Roman" w:eastAsia="標楷體" w:hAnsi="Times New Roman" w:cs="Times New Roman"/>
                <w:color w:val="FF0000"/>
                <w:szCs w:val="24"/>
              </w:rPr>
            </w:pPr>
            <w:r>
              <w:rPr>
                <w:rFonts w:ascii="Times New Roman" w:eastAsia="標楷體" w:hAnsi="Times New Roman" w:cs="Times New Roman" w:hint="eastAsia"/>
                <w:szCs w:val="24"/>
              </w:rPr>
              <w:t xml:space="preserve"> </w:t>
            </w:r>
            <w:r w:rsidR="0098556E" w:rsidRPr="0098556E">
              <w:rPr>
                <w:rFonts w:ascii="Times New Roman" w:eastAsia="標楷體" w:hAnsi="Times New Roman" w:cs="Times New Roman"/>
                <w:szCs w:val="24"/>
              </w:rPr>
              <w:t>http://www.ceo.ntou.edu.tw/ezfiles/48/1048/img/444/20120503.doc</w:t>
            </w:r>
          </w:p>
        </w:tc>
      </w:tr>
      <w:tr w:rsidR="0098556E" w:rsidRPr="0098556E" w:rsidTr="00A436EA">
        <w:tblPrEx>
          <w:tblCellMar>
            <w:top w:w="0" w:type="dxa"/>
            <w:bottom w:w="0" w:type="dxa"/>
          </w:tblCellMar>
        </w:tblPrEx>
        <w:tc>
          <w:tcPr>
            <w:tcW w:w="2013" w:type="dxa"/>
            <w:tcBorders>
              <w:left w:val="single" w:sz="18" w:space="0" w:color="auto"/>
              <w:right w:val="single" w:sz="18" w:space="0" w:color="auto"/>
            </w:tcBorders>
          </w:tcPr>
          <w:p w:rsidR="0098556E" w:rsidRPr="0098556E" w:rsidRDefault="0098556E" w:rsidP="0098556E">
            <w:pPr>
              <w:ind w:leftChars="59" w:left="142"/>
              <w:jc w:val="center"/>
              <w:rPr>
                <w:rFonts w:ascii="標楷體" w:eastAsia="標楷體" w:hAnsi="Times New Roman" w:cs="Times New Roman" w:hint="eastAsia"/>
                <w:szCs w:val="24"/>
              </w:rPr>
            </w:pPr>
            <w:r w:rsidRPr="0098556E">
              <w:rPr>
                <w:rFonts w:ascii="標楷體" w:eastAsia="標楷體" w:hAnsi="Times New Roman" w:cs="Times New Roman"/>
                <w:szCs w:val="24"/>
              </w:rPr>
              <w:t>SEM</w:t>
            </w:r>
          </w:p>
          <w:p w:rsidR="0098556E" w:rsidRPr="0098556E" w:rsidRDefault="0098556E" w:rsidP="0098556E">
            <w:pPr>
              <w:ind w:leftChars="59" w:left="142"/>
              <w:jc w:val="center"/>
              <w:rPr>
                <w:rFonts w:ascii="標楷體" w:eastAsia="標楷體" w:hAnsi="Times New Roman" w:cs="Times New Roman"/>
                <w:szCs w:val="24"/>
              </w:rPr>
            </w:pPr>
            <w:r w:rsidRPr="0098556E">
              <w:rPr>
                <w:rFonts w:ascii="標楷體" w:eastAsia="標楷體" w:hAnsi="Times New Roman" w:cs="Times New Roman" w:hint="eastAsia"/>
                <w:szCs w:val="24"/>
              </w:rPr>
              <w:t>(S-2400)</w:t>
            </w:r>
          </w:p>
        </w:tc>
        <w:tc>
          <w:tcPr>
            <w:tcW w:w="1904" w:type="dxa"/>
            <w:tcBorders>
              <w:left w:val="single" w:sz="18" w:space="0" w:color="auto"/>
            </w:tcBorders>
            <w:vAlign w:val="center"/>
          </w:tcPr>
          <w:p w:rsidR="0098556E" w:rsidRPr="0098556E" w:rsidRDefault="0098556E" w:rsidP="0098556E">
            <w:pPr>
              <w:jc w:val="center"/>
              <w:rPr>
                <w:rFonts w:ascii="標楷體" w:eastAsia="標楷體" w:hAnsi="Times New Roman" w:cs="Times New Roman" w:hint="eastAsia"/>
                <w:szCs w:val="24"/>
              </w:rPr>
            </w:pPr>
            <w:r w:rsidRPr="0098556E">
              <w:rPr>
                <w:rFonts w:ascii="標楷體" w:eastAsia="標楷體" w:hAnsi="Times New Roman" w:cs="Times New Roman" w:hint="eastAsia"/>
                <w:szCs w:val="24"/>
              </w:rPr>
              <w:t>100元</w:t>
            </w:r>
            <w:r w:rsidRPr="0098556E">
              <w:rPr>
                <w:rFonts w:ascii="標楷體" w:eastAsia="標楷體" w:hAnsi="Times New Roman" w:cs="Times New Roman"/>
                <w:szCs w:val="24"/>
              </w:rPr>
              <w:t>/</w:t>
            </w:r>
            <w:r w:rsidRPr="0098556E">
              <w:rPr>
                <w:rFonts w:ascii="標楷體" w:eastAsia="標楷體" w:hAnsi="Times New Roman" w:cs="Times New Roman" w:hint="eastAsia"/>
                <w:szCs w:val="24"/>
              </w:rPr>
              <w:t>小時</w:t>
            </w:r>
          </w:p>
        </w:tc>
        <w:tc>
          <w:tcPr>
            <w:tcW w:w="1904" w:type="dxa"/>
            <w:tcBorders>
              <w:right w:val="single" w:sz="18" w:space="0" w:color="auto"/>
            </w:tcBorders>
            <w:vAlign w:val="center"/>
          </w:tcPr>
          <w:p w:rsidR="0098556E" w:rsidRPr="0098556E" w:rsidRDefault="0098556E" w:rsidP="0098556E">
            <w:pPr>
              <w:jc w:val="center"/>
              <w:rPr>
                <w:rFonts w:ascii="標楷體" w:eastAsia="標楷體" w:hAnsi="Times New Roman" w:cs="Times New Roman" w:hint="eastAsia"/>
                <w:szCs w:val="24"/>
              </w:rPr>
            </w:pPr>
            <w:r w:rsidRPr="0098556E">
              <w:rPr>
                <w:rFonts w:ascii="標楷體" w:eastAsia="標楷體" w:hAnsi="Times New Roman" w:cs="Times New Roman" w:hint="eastAsia"/>
                <w:szCs w:val="24"/>
              </w:rPr>
              <w:t>300元</w:t>
            </w:r>
            <w:r w:rsidRPr="0098556E">
              <w:rPr>
                <w:rFonts w:ascii="標楷體" w:eastAsia="標楷體" w:hAnsi="Times New Roman" w:cs="Times New Roman"/>
                <w:szCs w:val="24"/>
              </w:rPr>
              <w:t>/</w:t>
            </w:r>
            <w:r w:rsidRPr="0098556E">
              <w:rPr>
                <w:rFonts w:ascii="標楷體" w:eastAsia="標楷體" w:hAnsi="Times New Roman" w:cs="Times New Roman" w:hint="eastAsia"/>
                <w:szCs w:val="24"/>
              </w:rPr>
              <w:t>小時</w:t>
            </w:r>
          </w:p>
        </w:tc>
        <w:tc>
          <w:tcPr>
            <w:tcW w:w="1904" w:type="dxa"/>
            <w:tcBorders>
              <w:left w:val="single" w:sz="18" w:space="0" w:color="auto"/>
            </w:tcBorders>
            <w:vAlign w:val="center"/>
          </w:tcPr>
          <w:p w:rsidR="0098556E" w:rsidRPr="0098556E" w:rsidRDefault="0098556E" w:rsidP="0098556E">
            <w:pPr>
              <w:jc w:val="center"/>
              <w:rPr>
                <w:rFonts w:ascii="標楷體" w:eastAsia="標楷體" w:hAnsi="Times New Roman" w:cs="Times New Roman" w:hint="eastAsia"/>
                <w:szCs w:val="24"/>
              </w:rPr>
            </w:pPr>
            <w:r w:rsidRPr="0098556E">
              <w:rPr>
                <w:rFonts w:ascii="標楷體" w:eastAsia="標楷體" w:hAnsi="Times New Roman" w:cs="Times New Roman" w:hint="eastAsia"/>
                <w:szCs w:val="24"/>
              </w:rPr>
              <w:t>300元</w:t>
            </w:r>
            <w:r w:rsidRPr="0098556E">
              <w:rPr>
                <w:rFonts w:ascii="標楷體" w:eastAsia="標楷體" w:hAnsi="Times New Roman" w:cs="Times New Roman"/>
                <w:szCs w:val="24"/>
              </w:rPr>
              <w:t>/</w:t>
            </w:r>
            <w:r w:rsidRPr="0098556E">
              <w:rPr>
                <w:rFonts w:ascii="標楷體" w:eastAsia="標楷體" w:hAnsi="Times New Roman" w:cs="Times New Roman" w:hint="eastAsia"/>
                <w:szCs w:val="24"/>
              </w:rPr>
              <w:t>小時</w:t>
            </w:r>
          </w:p>
        </w:tc>
        <w:tc>
          <w:tcPr>
            <w:tcW w:w="1904" w:type="dxa"/>
            <w:tcBorders>
              <w:right w:val="single" w:sz="18" w:space="0" w:color="auto"/>
            </w:tcBorders>
            <w:vAlign w:val="center"/>
          </w:tcPr>
          <w:p w:rsidR="0098556E" w:rsidRPr="0098556E" w:rsidRDefault="0098556E" w:rsidP="0098556E">
            <w:pPr>
              <w:jc w:val="center"/>
              <w:rPr>
                <w:rFonts w:ascii="標楷體" w:eastAsia="標楷體" w:hAnsi="Times New Roman" w:cs="Times New Roman" w:hint="eastAsia"/>
                <w:szCs w:val="24"/>
              </w:rPr>
            </w:pPr>
            <w:r w:rsidRPr="0098556E">
              <w:rPr>
                <w:rFonts w:ascii="標楷體" w:eastAsia="標楷體" w:hAnsi="Times New Roman" w:cs="Times New Roman" w:hint="eastAsia"/>
                <w:szCs w:val="24"/>
              </w:rPr>
              <w:t>600元</w:t>
            </w:r>
            <w:r w:rsidRPr="0098556E">
              <w:rPr>
                <w:rFonts w:ascii="標楷體" w:eastAsia="標楷體" w:hAnsi="Times New Roman" w:cs="Times New Roman"/>
                <w:szCs w:val="24"/>
              </w:rPr>
              <w:t>/</w:t>
            </w:r>
            <w:r w:rsidRPr="0098556E">
              <w:rPr>
                <w:rFonts w:ascii="標楷體" w:eastAsia="標楷體" w:hAnsi="Times New Roman" w:cs="Times New Roman" w:hint="eastAsia"/>
                <w:szCs w:val="24"/>
              </w:rPr>
              <w:t>小時</w:t>
            </w:r>
          </w:p>
        </w:tc>
      </w:tr>
      <w:tr w:rsidR="0098556E" w:rsidRPr="0098556E" w:rsidTr="00A436EA">
        <w:tblPrEx>
          <w:tblCellMar>
            <w:top w:w="0" w:type="dxa"/>
            <w:bottom w:w="0" w:type="dxa"/>
          </w:tblCellMar>
        </w:tblPrEx>
        <w:tc>
          <w:tcPr>
            <w:tcW w:w="2013" w:type="dxa"/>
            <w:tcBorders>
              <w:left w:val="single" w:sz="18" w:space="0" w:color="auto"/>
              <w:right w:val="single" w:sz="18" w:space="0" w:color="auto"/>
            </w:tcBorders>
          </w:tcPr>
          <w:p w:rsidR="0098556E" w:rsidRPr="0098556E" w:rsidRDefault="0098556E" w:rsidP="0098556E">
            <w:pPr>
              <w:ind w:leftChars="59" w:left="142"/>
              <w:rPr>
                <w:rFonts w:ascii="標楷體" w:eastAsia="標楷體" w:hAnsi="Times New Roman" w:cs="Times New Roman"/>
                <w:szCs w:val="24"/>
              </w:rPr>
            </w:pPr>
            <w:r w:rsidRPr="0098556E">
              <w:rPr>
                <w:rFonts w:ascii="標楷體" w:eastAsia="標楷體" w:hAnsi="Times New Roman" w:cs="Times New Roman"/>
                <w:szCs w:val="24"/>
              </w:rPr>
              <w:t>CPD</w:t>
            </w:r>
          </w:p>
        </w:tc>
        <w:tc>
          <w:tcPr>
            <w:tcW w:w="1904" w:type="dxa"/>
            <w:tcBorders>
              <w:left w:val="single" w:sz="18" w:space="0" w:color="auto"/>
            </w:tcBorders>
          </w:tcPr>
          <w:p w:rsidR="0098556E" w:rsidRPr="0098556E" w:rsidRDefault="0098556E" w:rsidP="002E6FF4">
            <w:pPr>
              <w:ind w:leftChars="106" w:left="254"/>
              <w:rPr>
                <w:rFonts w:ascii="標楷體" w:eastAsia="標楷體" w:hAnsi="Times New Roman" w:cs="Times New Roman" w:hint="eastAsia"/>
                <w:szCs w:val="24"/>
              </w:rPr>
            </w:pPr>
            <w:r w:rsidRPr="0098556E">
              <w:rPr>
                <w:rFonts w:ascii="標楷體" w:eastAsia="標楷體" w:hAnsi="Times New Roman" w:cs="Times New Roman" w:hint="eastAsia"/>
                <w:szCs w:val="24"/>
              </w:rPr>
              <w:t>400元</w:t>
            </w:r>
            <w:r w:rsidRPr="0098556E">
              <w:rPr>
                <w:rFonts w:ascii="標楷體" w:eastAsia="標楷體" w:hAnsi="Times New Roman" w:cs="Times New Roman"/>
                <w:szCs w:val="24"/>
              </w:rPr>
              <w:t>/</w:t>
            </w:r>
            <w:r w:rsidRPr="0098556E">
              <w:rPr>
                <w:rFonts w:ascii="標楷體" w:eastAsia="標楷體" w:hAnsi="Times New Roman" w:cs="Times New Roman" w:hint="eastAsia"/>
                <w:szCs w:val="24"/>
              </w:rPr>
              <w:t>次</w:t>
            </w:r>
          </w:p>
        </w:tc>
        <w:tc>
          <w:tcPr>
            <w:tcW w:w="1904" w:type="dxa"/>
            <w:tcBorders>
              <w:right w:val="single" w:sz="18" w:space="0" w:color="auto"/>
            </w:tcBorders>
          </w:tcPr>
          <w:p w:rsidR="0098556E" w:rsidRPr="0098556E" w:rsidRDefault="0098556E" w:rsidP="002E6FF4">
            <w:pPr>
              <w:ind w:leftChars="112" w:left="269"/>
              <w:rPr>
                <w:rFonts w:ascii="標楷體" w:eastAsia="標楷體" w:hAnsi="Times New Roman" w:cs="Times New Roman" w:hint="eastAsia"/>
                <w:szCs w:val="24"/>
              </w:rPr>
            </w:pPr>
            <w:r w:rsidRPr="0098556E">
              <w:rPr>
                <w:rFonts w:ascii="標楷體" w:eastAsia="標楷體" w:hAnsi="Times New Roman" w:cs="Times New Roman" w:hint="eastAsia"/>
                <w:szCs w:val="24"/>
              </w:rPr>
              <w:t>800元</w:t>
            </w:r>
            <w:r w:rsidRPr="0098556E">
              <w:rPr>
                <w:rFonts w:ascii="標楷體" w:eastAsia="標楷體" w:hAnsi="Times New Roman" w:cs="Times New Roman"/>
                <w:szCs w:val="24"/>
              </w:rPr>
              <w:t>/</w:t>
            </w:r>
            <w:r w:rsidRPr="0098556E">
              <w:rPr>
                <w:rFonts w:ascii="標楷體" w:eastAsia="標楷體" w:hAnsi="Times New Roman" w:cs="Times New Roman" w:hint="eastAsia"/>
                <w:szCs w:val="24"/>
              </w:rPr>
              <w:t>次</w:t>
            </w:r>
          </w:p>
        </w:tc>
        <w:tc>
          <w:tcPr>
            <w:tcW w:w="1904" w:type="dxa"/>
            <w:tcBorders>
              <w:left w:val="single" w:sz="18" w:space="0" w:color="auto"/>
            </w:tcBorders>
          </w:tcPr>
          <w:p w:rsidR="0098556E" w:rsidRPr="0098556E" w:rsidRDefault="0098556E" w:rsidP="002E6FF4">
            <w:pPr>
              <w:ind w:leftChars="111" w:left="266"/>
              <w:rPr>
                <w:rFonts w:ascii="標楷體" w:eastAsia="標楷體" w:hAnsi="Times New Roman" w:cs="Times New Roman" w:hint="eastAsia"/>
                <w:szCs w:val="24"/>
              </w:rPr>
            </w:pPr>
            <w:r w:rsidRPr="0098556E">
              <w:rPr>
                <w:rFonts w:ascii="標楷體" w:eastAsia="標楷體" w:hAnsi="Times New Roman" w:cs="Times New Roman" w:hint="eastAsia"/>
                <w:szCs w:val="24"/>
              </w:rPr>
              <w:t>800元</w:t>
            </w:r>
            <w:r w:rsidRPr="0098556E">
              <w:rPr>
                <w:rFonts w:ascii="標楷體" w:eastAsia="標楷體" w:hAnsi="Times New Roman" w:cs="Times New Roman"/>
                <w:szCs w:val="24"/>
              </w:rPr>
              <w:t>/</w:t>
            </w:r>
            <w:r w:rsidRPr="0098556E">
              <w:rPr>
                <w:rFonts w:ascii="標楷體" w:eastAsia="標楷體" w:hAnsi="Times New Roman" w:cs="Times New Roman" w:hint="eastAsia"/>
                <w:szCs w:val="24"/>
              </w:rPr>
              <w:t>次</w:t>
            </w:r>
          </w:p>
        </w:tc>
        <w:tc>
          <w:tcPr>
            <w:tcW w:w="1904" w:type="dxa"/>
            <w:tcBorders>
              <w:right w:val="single" w:sz="18" w:space="0" w:color="auto"/>
            </w:tcBorders>
          </w:tcPr>
          <w:p w:rsidR="0098556E" w:rsidRPr="0098556E" w:rsidRDefault="0098556E" w:rsidP="002E6FF4">
            <w:pPr>
              <w:ind w:leftChars="53" w:left="127"/>
              <w:rPr>
                <w:rFonts w:ascii="標楷體" w:eastAsia="標楷體" w:hAnsi="Times New Roman" w:cs="Times New Roman" w:hint="eastAsia"/>
                <w:szCs w:val="24"/>
              </w:rPr>
            </w:pPr>
            <w:r w:rsidRPr="0098556E">
              <w:rPr>
                <w:rFonts w:ascii="標楷體" w:eastAsia="標楷體" w:hAnsi="Times New Roman" w:cs="Times New Roman" w:hint="eastAsia"/>
                <w:szCs w:val="24"/>
              </w:rPr>
              <w:t>1200元</w:t>
            </w:r>
            <w:r w:rsidRPr="0098556E">
              <w:rPr>
                <w:rFonts w:ascii="標楷體" w:eastAsia="標楷體" w:hAnsi="Times New Roman" w:cs="Times New Roman"/>
                <w:szCs w:val="24"/>
              </w:rPr>
              <w:t>/</w:t>
            </w:r>
            <w:r w:rsidRPr="0098556E">
              <w:rPr>
                <w:rFonts w:ascii="標楷體" w:eastAsia="標楷體" w:hAnsi="Times New Roman" w:cs="Times New Roman" w:hint="eastAsia"/>
                <w:szCs w:val="24"/>
              </w:rPr>
              <w:t>次</w:t>
            </w:r>
          </w:p>
        </w:tc>
      </w:tr>
      <w:tr w:rsidR="0098556E" w:rsidRPr="0098556E" w:rsidTr="00A436EA">
        <w:tblPrEx>
          <w:tblCellMar>
            <w:top w:w="0" w:type="dxa"/>
            <w:bottom w:w="0" w:type="dxa"/>
          </w:tblCellMar>
        </w:tblPrEx>
        <w:tc>
          <w:tcPr>
            <w:tcW w:w="2013" w:type="dxa"/>
            <w:tcBorders>
              <w:left w:val="single" w:sz="18" w:space="0" w:color="auto"/>
              <w:right w:val="single" w:sz="18" w:space="0" w:color="auto"/>
            </w:tcBorders>
          </w:tcPr>
          <w:p w:rsidR="0098556E" w:rsidRPr="0098556E" w:rsidRDefault="0098556E" w:rsidP="0098556E">
            <w:pPr>
              <w:ind w:leftChars="59" w:left="142"/>
              <w:rPr>
                <w:rFonts w:ascii="標楷體" w:eastAsia="標楷體" w:hAnsi="Times New Roman" w:cs="Times New Roman"/>
                <w:szCs w:val="24"/>
              </w:rPr>
            </w:pPr>
            <w:r w:rsidRPr="0098556E">
              <w:rPr>
                <w:rFonts w:ascii="標楷體" w:eastAsia="標楷體" w:hAnsi="Times New Roman" w:cs="Times New Roman"/>
                <w:szCs w:val="24"/>
              </w:rPr>
              <w:t>Sputter</w:t>
            </w:r>
          </w:p>
        </w:tc>
        <w:tc>
          <w:tcPr>
            <w:tcW w:w="1904" w:type="dxa"/>
            <w:tcBorders>
              <w:left w:val="single" w:sz="18" w:space="0" w:color="auto"/>
            </w:tcBorders>
          </w:tcPr>
          <w:p w:rsidR="0098556E" w:rsidRPr="0098556E" w:rsidRDefault="0098556E" w:rsidP="002E6FF4">
            <w:pPr>
              <w:ind w:leftChars="106" w:left="254"/>
              <w:rPr>
                <w:rFonts w:ascii="標楷體" w:eastAsia="標楷體" w:hAnsi="Times New Roman" w:cs="Times New Roman" w:hint="eastAsia"/>
                <w:szCs w:val="24"/>
              </w:rPr>
            </w:pPr>
            <w:r w:rsidRPr="0098556E">
              <w:rPr>
                <w:rFonts w:ascii="標楷體" w:eastAsia="標楷體" w:hAnsi="Times New Roman" w:cs="Times New Roman" w:hint="eastAsia"/>
                <w:szCs w:val="24"/>
              </w:rPr>
              <w:t>200元</w:t>
            </w:r>
            <w:r w:rsidRPr="0098556E">
              <w:rPr>
                <w:rFonts w:ascii="標楷體" w:eastAsia="標楷體" w:hAnsi="Times New Roman" w:cs="Times New Roman"/>
                <w:szCs w:val="24"/>
              </w:rPr>
              <w:t>/</w:t>
            </w:r>
            <w:r w:rsidRPr="0098556E">
              <w:rPr>
                <w:rFonts w:ascii="標楷體" w:eastAsia="標楷體" w:hAnsi="Times New Roman" w:cs="Times New Roman" w:hint="eastAsia"/>
                <w:szCs w:val="24"/>
              </w:rPr>
              <w:t>次</w:t>
            </w:r>
          </w:p>
        </w:tc>
        <w:tc>
          <w:tcPr>
            <w:tcW w:w="1904" w:type="dxa"/>
            <w:tcBorders>
              <w:right w:val="single" w:sz="18" w:space="0" w:color="auto"/>
            </w:tcBorders>
          </w:tcPr>
          <w:p w:rsidR="0098556E" w:rsidRPr="0098556E" w:rsidRDefault="0098556E" w:rsidP="002E6FF4">
            <w:pPr>
              <w:ind w:leftChars="112" w:left="269"/>
              <w:rPr>
                <w:rFonts w:ascii="標楷體" w:eastAsia="標楷體" w:hAnsi="Times New Roman" w:cs="Times New Roman" w:hint="eastAsia"/>
                <w:szCs w:val="24"/>
              </w:rPr>
            </w:pPr>
            <w:r w:rsidRPr="0098556E">
              <w:rPr>
                <w:rFonts w:ascii="標楷體" w:eastAsia="標楷體" w:hAnsi="Times New Roman" w:cs="Times New Roman" w:hint="eastAsia"/>
                <w:szCs w:val="24"/>
              </w:rPr>
              <w:t>400元</w:t>
            </w:r>
            <w:r w:rsidRPr="0098556E">
              <w:rPr>
                <w:rFonts w:ascii="標楷體" w:eastAsia="標楷體" w:hAnsi="Times New Roman" w:cs="Times New Roman"/>
                <w:szCs w:val="24"/>
              </w:rPr>
              <w:t>/</w:t>
            </w:r>
            <w:r w:rsidRPr="0098556E">
              <w:rPr>
                <w:rFonts w:ascii="標楷體" w:eastAsia="標楷體" w:hAnsi="Times New Roman" w:cs="Times New Roman" w:hint="eastAsia"/>
                <w:szCs w:val="24"/>
              </w:rPr>
              <w:t>次</w:t>
            </w:r>
          </w:p>
        </w:tc>
        <w:tc>
          <w:tcPr>
            <w:tcW w:w="1904" w:type="dxa"/>
            <w:tcBorders>
              <w:left w:val="single" w:sz="18" w:space="0" w:color="auto"/>
            </w:tcBorders>
          </w:tcPr>
          <w:p w:rsidR="0098556E" w:rsidRPr="0098556E" w:rsidRDefault="0098556E" w:rsidP="002E6FF4">
            <w:pPr>
              <w:ind w:leftChars="111" w:left="266"/>
              <w:rPr>
                <w:rFonts w:ascii="標楷體" w:eastAsia="標楷體" w:hAnsi="Times New Roman" w:cs="Times New Roman" w:hint="eastAsia"/>
                <w:szCs w:val="24"/>
              </w:rPr>
            </w:pPr>
            <w:r w:rsidRPr="0098556E">
              <w:rPr>
                <w:rFonts w:ascii="標楷體" w:eastAsia="標楷體" w:hAnsi="Times New Roman" w:cs="Times New Roman" w:hint="eastAsia"/>
                <w:szCs w:val="24"/>
              </w:rPr>
              <w:t>400元</w:t>
            </w:r>
            <w:r w:rsidRPr="0098556E">
              <w:rPr>
                <w:rFonts w:ascii="標楷體" w:eastAsia="標楷體" w:hAnsi="Times New Roman" w:cs="Times New Roman"/>
                <w:szCs w:val="24"/>
              </w:rPr>
              <w:t>/</w:t>
            </w:r>
            <w:r w:rsidRPr="0098556E">
              <w:rPr>
                <w:rFonts w:ascii="標楷體" w:eastAsia="標楷體" w:hAnsi="Times New Roman" w:cs="Times New Roman" w:hint="eastAsia"/>
                <w:szCs w:val="24"/>
              </w:rPr>
              <w:t>次</w:t>
            </w:r>
          </w:p>
        </w:tc>
        <w:tc>
          <w:tcPr>
            <w:tcW w:w="1904" w:type="dxa"/>
            <w:tcBorders>
              <w:right w:val="single" w:sz="18" w:space="0" w:color="auto"/>
            </w:tcBorders>
          </w:tcPr>
          <w:p w:rsidR="0098556E" w:rsidRPr="0098556E" w:rsidRDefault="0098556E" w:rsidP="002E6FF4">
            <w:pPr>
              <w:ind w:leftChars="111" w:left="266"/>
              <w:rPr>
                <w:rFonts w:ascii="標楷體" w:eastAsia="標楷體" w:hAnsi="Times New Roman" w:cs="Times New Roman" w:hint="eastAsia"/>
                <w:szCs w:val="24"/>
              </w:rPr>
            </w:pPr>
            <w:r w:rsidRPr="0098556E">
              <w:rPr>
                <w:rFonts w:ascii="標楷體" w:eastAsia="標楷體" w:hAnsi="Times New Roman" w:cs="Times New Roman" w:hint="eastAsia"/>
                <w:szCs w:val="24"/>
              </w:rPr>
              <w:t>600元</w:t>
            </w:r>
            <w:r w:rsidRPr="0098556E">
              <w:rPr>
                <w:rFonts w:ascii="標楷體" w:eastAsia="標楷體" w:hAnsi="Times New Roman" w:cs="Times New Roman"/>
                <w:szCs w:val="24"/>
              </w:rPr>
              <w:t>/</w:t>
            </w:r>
            <w:r w:rsidRPr="0098556E">
              <w:rPr>
                <w:rFonts w:ascii="標楷體" w:eastAsia="標楷體" w:hAnsi="Times New Roman" w:cs="Times New Roman" w:hint="eastAsia"/>
                <w:szCs w:val="24"/>
              </w:rPr>
              <w:t>次</w:t>
            </w:r>
          </w:p>
        </w:tc>
      </w:tr>
      <w:tr w:rsidR="0098556E" w:rsidRPr="0098556E" w:rsidTr="00A436EA">
        <w:tblPrEx>
          <w:tblCellMar>
            <w:top w:w="0" w:type="dxa"/>
            <w:bottom w:w="0" w:type="dxa"/>
          </w:tblCellMar>
        </w:tblPrEx>
        <w:tc>
          <w:tcPr>
            <w:tcW w:w="2013" w:type="dxa"/>
            <w:tcBorders>
              <w:left w:val="single" w:sz="18" w:space="0" w:color="auto"/>
              <w:right w:val="single" w:sz="18" w:space="0" w:color="auto"/>
            </w:tcBorders>
          </w:tcPr>
          <w:p w:rsidR="0098556E" w:rsidRPr="0098556E" w:rsidRDefault="0098556E" w:rsidP="0098556E">
            <w:pPr>
              <w:ind w:leftChars="59" w:left="142"/>
              <w:rPr>
                <w:rFonts w:ascii="標楷體" w:eastAsia="標楷體" w:hAnsi="Times New Roman" w:cs="Times New Roman" w:hint="eastAsia"/>
                <w:szCs w:val="24"/>
              </w:rPr>
            </w:pPr>
            <w:r w:rsidRPr="0098556E">
              <w:rPr>
                <w:rFonts w:ascii="標楷體" w:eastAsia="標楷體" w:hAnsi="Times New Roman" w:cs="Times New Roman" w:hint="eastAsia"/>
                <w:szCs w:val="24"/>
              </w:rPr>
              <w:t>切片機</w:t>
            </w:r>
          </w:p>
        </w:tc>
        <w:tc>
          <w:tcPr>
            <w:tcW w:w="1904" w:type="dxa"/>
            <w:tcBorders>
              <w:left w:val="single" w:sz="18" w:space="0" w:color="auto"/>
            </w:tcBorders>
          </w:tcPr>
          <w:p w:rsidR="0098556E" w:rsidRPr="0098556E" w:rsidRDefault="0098556E" w:rsidP="0098556E">
            <w:pPr>
              <w:jc w:val="center"/>
              <w:rPr>
                <w:rFonts w:ascii="標楷體" w:eastAsia="標楷體" w:hAnsi="Times New Roman" w:cs="Times New Roman" w:hint="eastAsia"/>
                <w:szCs w:val="24"/>
              </w:rPr>
            </w:pPr>
            <w:r w:rsidRPr="0098556E">
              <w:rPr>
                <w:rFonts w:ascii="標楷體" w:eastAsia="標楷體" w:hAnsi="Times New Roman" w:cs="Times New Roman" w:hint="eastAsia"/>
                <w:szCs w:val="24"/>
              </w:rPr>
              <w:t>100元</w:t>
            </w:r>
            <w:r w:rsidRPr="0098556E">
              <w:rPr>
                <w:rFonts w:ascii="標楷體" w:eastAsia="標楷體" w:hAnsi="Times New Roman" w:cs="Times New Roman"/>
                <w:szCs w:val="24"/>
              </w:rPr>
              <w:t>/</w:t>
            </w:r>
            <w:r w:rsidRPr="0098556E">
              <w:rPr>
                <w:rFonts w:ascii="標楷體" w:eastAsia="標楷體" w:hAnsi="Times New Roman" w:cs="Times New Roman" w:hint="eastAsia"/>
                <w:szCs w:val="24"/>
              </w:rPr>
              <w:t>小時</w:t>
            </w:r>
          </w:p>
        </w:tc>
        <w:tc>
          <w:tcPr>
            <w:tcW w:w="1904" w:type="dxa"/>
            <w:tcBorders>
              <w:right w:val="single" w:sz="18" w:space="0" w:color="auto"/>
            </w:tcBorders>
          </w:tcPr>
          <w:p w:rsidR="0098556E" w:rsidRPr="0098556E" w:rsidRDefault="0098556E" w:rsidP="0098556E">
            <w:pPr>
              <w:jc w:val="center"/>
              <w:rPr>
                <w:rFonts w:ascii="標楷體" w:eastAsia="標楷體" w:hAnsi="Times New Roman" w:cs="Times New Roman" w:hint="eastAsia"/>
                <w:szCs w:val="24"/>
              </w:rPr>
            </w:pPr>
            <w:r w:rsidRPr="0098556E">
              <w:rPr>
                <w:rFonts w:ascii="標楷體" w:eastAsia="標楷體" w:hAnsi="Times New Roman" w:cs="Times New Roman" w:hint="eastAsia"/>
                <w:szCs w:val="24"/>
              </w:rPr>
              <w:t>300元</w:t>
            </w:r>
            <w:r w:rsidRPr="0098556E">
              <w:rPr>
                <w:rFonts w:ascii="標楷體" w:eastAsia="標楷體" w:hAnsi="Times New Roman" w:cs="Times New Roman"/>
                <w:szCs w:val="24"/>
              </w:rPr>
              <w:t>/</w:t>
            </w:r>
            <w:r w:rsidRPr="0098556E">
              <w:rPr>
                <w:rFonts w:ascii="標楷體" w:eastAsia="標楷體" w:hAnsi="Times New Roman" w:cs="Times New Roman" w:hint="eastAsia"/>
                <w:szCs w:val="24"/>
              </w:rPr>
              <w:t>小時</w:t>
            </w:r>
          </w:p>
        </w:tc>
        <w:tc>
          <w:tcPr>
            <w:tcW w:w="1904" w:type="dxa"/>
            <w:tcBorders>
              <w:left w:val="single" w:sz="18" w:space="0" w:color="auto"/>
            </w:tcBorders>
          </w:tcPr>
          <w:p w:rsidR="0098556E" w:rsidRPr="0098556E" w:rsidRDefault="0098556E" w:rsidP="0098556E">
            <w:pPr>
              <w:jc w:val="center"/>
              <w:rPr>
                <w:rFonts w:ascii="標楷體" w:eastAsia="標楷體" w:hAnsi="Times New Roman" w:cs="Times New Roman" w:hint="eastAsia"/>
                <w:szCs w:val="24"/>
              </w:rPr>
            </w:pPr>
            <w:r w:rsidRPr="0098556E">
              <w:rPr>
                <w:rFonts w:ascii="標楷體" w:eastAsia="標楷體" w:hAnsi="Times New Roman" w:cs="Times New Roman" w:hint="eastAsia"/>
                <w:szCs w:val="24"/>
              </w:rPr>
              <w:t>300元</w:t>
            </w:r>
            <w:r w:rsidRPr="0098556E">
              <w:rPr>
                <w:rFonts w:ascii="標楷體" w:eastAsia="標楷體" w:hAnsi="Times New Roman" w:cs="Times New Roman"/>
                <w:szCs w:val="24"/>
              </w:rPr>
              <w:t>/</w:t>
            </w:r>
            <w:r w:rsidRPr="0098556E">
              <w:rPr>
                <w:rFonts w:ascii="標楷體" w:eastAsia="標楷體" w:hAnsi="Times New Roman" w:cs="Times New Roman" w:hint="eastAsia"/>
                <w:szCs w:val="24"/>
              </w:rPr>
              <w:t>小時</w:t>
            </w:r>
          </w:p>
        </w:tc>
        <w:tc>
          <w:tcPr>
            <w:tcW w:w="1904" w:type="dxa"/>
            <w:tcBorders>
              <w:right w:val="single" w:sz="18" w:space="0" w:color="auto"/>
            </w:tcBorders>
          </w:tcPr>
          <w:p w:rsidR="0098556E" w:rsidRPr="0098556E" w:rsidRDefault="0098556E" w:rsidP="0098556E">
            <w:pPr>
              <w:jc w:val="center"/>
              <w:rPr>
                <w:rFonts w:ascii="標楷體" w:eastAsia="標楷體" w:hAnsi="Times New Roman" w:cs="Times New Roman" w:hint="eastAsia"/>
                <w:szCs w:val="24"/>
              </w:rPr>
            </w:pPr>
            <w:r w:rsidRPr="0098556E">
              <w:rPr>
                <w:rFonts w:ascii="標楷體" w:eastAsia="標楷體" w:hAnsi="Times New Roman" w:cs="Times New Roman" w:hint="eastAsia"/>
                <w:szCs w:val="24"/>
              </w:rPr>
              <w:t>600元</w:t>
            </w:r>
            <w:r w:rsidRPr="0098556E">
              <w:rPr>
                <w:rFonts w:ascii="標楷體" w:eastAsia="標楷體" w:hAnsi="Times New Roman" w:cs="Times New Roman"/>
                <w:szCs w:val="24"/>
              </w:rPr>
              <w:t>/</w:t>
            </w:r>
            <w:r w:rsidRPr="0098556E">
              <w:rPr>
                <w:rFonts w:ascii="標楷體" w:eastAsia="標楷體" w:hAnsi="Times New Roman" w:cs="Times New Roman" w:hint="eastAsia"/>
                <w:szCs w:val="24"/>
              </w:rPr>
              <w:t>小時</w:t>
            </w:r>
          </w:p>
        </w:tc>
      </w:tr>
      <w:tr w:rsidR="0098556E" w:rsidRPr="0098556E" w:rsidTr="00A436EA">
        <w:tblPrEx>
          <w:tblCellMar>
            <w:top w:w="0" w:type="dxa"/>
            <w:bottom w:w="0" w:type="dxa"/>
          </w:tblCellMar>
        </w:tblPrEx>
        <w:tc>
          <w:tcPr>
            <w:tcW w:w="2013" w:type="dxa"/>
            <w:tcBorders>
              <w:left w:val="single" w:sz="18" w:space="0" w:color="auto"/>
              <w:right w:val="single" w:sz="18" w:space="0" w:color="auto"/>
            </w:tcBorders>
            <w:vAlign w:val="center"/>
          </w:tcPr>
          <w:p w:rsidR="0098556E" w:rsidRPr="0098556E" w:rsidRDefault="0098556E" w:rsidP="0098556E">
            <w:pPr>
              <w:jc w:val="center"/>
              <w:rPr>
                <w:rFonts w:ascii="標楷體" w:eastAsia="標楷體" w:hAnsi="Times New Roman" w:cs="Times New Roman" w:hint="eastAsia"/>
                <w:szCs w:val="24"/>
              </w:rPr>
            </w:pPr>
            <w:r w:rsidRPr="0098556E">
              <w:rPr>
                <w:rFonts w:ascii="Times New Roman" w:eastAsia="標楷體" w:hAnsi="Times New Roman" w:cs="Times New Roman"/>
                <w:szCs w:val="24"/>
              </w:rPr>
              <w:t>SEM</w:t>
            </w:r>
            <w:r w:rsidRPr="0098556E">
              <w:rPr>
                <w:rFonts w:ascii="標楷體" w:eastAsia="標楷體" w:hAnsi="Times New Roman" w:cs="Times New Roman" w:hint="eastAsia"/>
                <w:szCs w:val="24"/>
              </w:rPr>
              <w:t>樣品前處理</w:t>
            </w:r>
          </w:p>
          <w:p w:rsidR="0098556E" w:rsidRPr="0098556E" w:rsidRDefault="0098556E" w:rsidP="0098556E">
            <w:pPr>
              <w:jc w:val="center"/>
              <w:rPr>
                <w:rFonts w:ascii="標楷體" w:eastAsia="標楷體" w:hAnsi="Times New Roman" w:cs="Times New Roman"/>
                <w:szCs w:val="24"/>
              </w:rPr>
            </w:pPr>
            <w:r w:rsidRPr="0098556E">
              <w:rPr>
                <w:rFonts w:ascii="Times New Roman" w:eastAsia="標楷體" w:hAnsi="Times New Roman" w:cs="Times New Roman" w:hint="eastAsia"/>
                <w:szCs w:val="24"/>
              </w:rPr>
              <w:t>（含</w:t>
            </w:r>
            <w:r w:rsidRPr="0098556E">
              <w:rPr>
                <w:rFonts w:ascii="Times New Roman" w:eastAsia="標楷體" w:hAnsi="Times New Roman" w:cs="Times New Roman"/>
                <w:szCs w:val="24"/>
              </w:rPr>
              <w:t>CPD</w:t>
            </w:r>
            <w:r w:rsidRPr="0098556E">
              <w:rPr>
                <w:rFonts w:ascii="Times New Roman" w:eastAsia="標楷體" w:hAnsi="Times New Roman" w:cs="Times New Roman" w:hint="eastAsia"/>
                <w:szCs w:val="24"/>
              </w:rPr>
              <w:t>）</w:t>
            </w:r>
          </w:p>
        </w:tc>
        <w:tc>
          <w:tcPr>
            <w:tcW w:w="1904" w:type="dxa"/>
            <w:tcBorders>
              <w:left w:val="single" w:sz="18" w:space="0" w:color="auto"/>
            </w:tcBorders>
          </w:tcPr>
          <w:p w:rsidR="0098556E" w:rsidRPr="0098556E" w:rsidRDefault="0098556E" w:rsidP="0098556E">
            <w:pPr>
              <w:rPr>
                <w:rFonts w:ascii="Times New Roman" w:eastAsia="標楷體" w:hAnsi="Times New Roman" w:cs="Times New Roman" w:hint="eastAsia"/>
                <w:szCs w:val="24"/>
              </w:rPr>
            </w:pPr>
          </w:p>
        </w:tc>
        <w:tc>
          <w:tcPr>
            <w:tcW w:w="1904" w:type="dxa"/>
            <w:tcBorders>
              <w:right w:val="single" w:sz="18" w:space="0" w:color="auto"/>
            </w:tcBorders>
            <w:vAlign w:val="center"/>
          </w:tcPr>
          <w:p w:rsidR="0098556E" w:rsidRPr="0098556E" w:rsidRDefault="0098556E" w:rsidP="002E6FF4">
            <w:pPr>
              <w:ind w:leftChars="65" w:left="156"/>
              <w:rPr>
                <w:rFonts w:ascii="Times New Roman" w:eastAsia="標楷體" w:hAnsi="Times New Roman" w:cs="Times New Roman" w:hint="eastAsia"/>
                <w:szCs w:val="24"/>
              </w:rPr>
            </w:pPr>
            <w:r w:rsidRPr="0098556E">
              <w:rPr>
                <w:rFonts w:ascii="標楷體" w:eastAsia="標楷體" w:hAnsi="Times New Roman" w:cs="Times New Roman"/>
                <w:szCs w:val="24"/>
              </w:rPr>
              <w:t>3000</w:t>
            </w:r>
            <w:r w:rsidRPr="0098556E">
              <w:rPr>
                <w:rFonts w:ascii="標楷體" w:eastAsia="標楷體" w:hAnsi="Times New Roman" w:cs="Times New Roman" w:hint="eastAsia"/>
                <w:szCs w:val="24"/>
              </w:rPr>
              <w:t>元</w:t>
            </w:r>
            <w:r w:rsidR="002E6FF4">
              <w:rPr>
                <w:rFonts w:ascii="Times New Roman" w:eastAsia="標楷體" w:hAnsi="Times New Roman" w:cs="Times New Roman"/>
                <w:szCs w:val="24"/>
              </w:rPr>
              <w:t>/</w:t>
            </w:r>
            <w:proofErr w:type="gramStart"/>
            <w:r w:rsidRPr="0098556E">
              <w:rPr>
                <w:rFonts w:ascii="Times New Roman" w:eastAsia="標楷體" w:hAnsi="Times New Roman" w:cs="Times New Roman" w:hint="eastAsia"/>
                <w:szCs w:val="24"/>
              </w:rPr>
              <w:t>個</w:t>
            </w:r>
            <w:proofErr w:type="gramEnd"/>
          </w:p>
        </w:tc>
        <w:tc>
          <w:tcPr>
            <w:tcW w:w="1904" w:type="dxa"/>
            <w:tcBorders>
              <w:left w:val="single" w:sz="18" w:space="0" w:color="auto"/>
            </w:tcBorders>
            <w:vAlign w:val="center"/>
          </w:tcPr>
          <w:p w:rsidR="0098556E" w:rsidRPr="0098556E" w:rsidRDefault="0098556E" w:rsidP="0098556E">
            <w:pPr>
              <w:jc w:val="center"/>
              <w:rPr>
                <w:rFonts w:ascii="標楷體" w:eastAsia="標楷體" w:hAnsi="Times New Roman" w:cs="Times New Roman" w:hint="eastAsia"/>
                <w:szCs w:val="24"/>
              </w:rPr>
            </w:pPr>
          </w:p>
        </w:tc>
        <w:tc>
          <w:tcPr>
            <w:tcW w:w="1904" w:type="dxa"/>
            <w:tcBorders>
              <w:right w:val="single" w:sz="18" w:space="0" w:color="auto"/>
            </w:tcBorders>
            <w:vAlign w:val="center"/>
          </w:tcPr>
          <w:p w:rsidR="0098556E" w:rsidRPr="0098556E" w:rsidRDefault="0098556E" w:rsidP="002E6FF4">
            <w:pPr>
              <w:ind w:leftChars="59" w:left="142"/>
              <w:rPr>
                <w:rFonts w:ascii="Times New Roman" w:eastAsia="標楷體" w:hAnsi="Times New Roman" w:cs="Times New Roman" w:hint="eastAsia"/>
                <w:szCs w:val="24"/>
              </w:rPr>
            </w:pPr>
            <w:r w:rsidRPr="0098556E">
              <w:rPr>
                <w:rFonts w:ascii="標楷體" w:eastAsia="標楷體" w:hAnsi="Times New Roman" w:cs="Times New Roman"/>
                <w:szCs w:val="24"/>
              </w:rPr>
              <w:t>3000</w:t>
            </w:r>
            <w:r w:rsidRPr="0098556E">
              <w:rPr>
                <w:rFonts w:ascii="標楷體" w:eastAsia="標楷體" w:hAnsi="Times New Roman" w:cs="Times New Roman" w:hint="eastAsia"/>
                <w:szCs w:val="24"/>
              </w:rPr>
              <w:t>元</w:t>
            </w:r>
            <w:r w:rsidR="002E6FF4">
              <w:rPr>
                <w:rFonts w:ascii="Times New Roman" w:eastAsia="標楷體" w:hAnsi="Times New Roman" w:cs="Times New Roman"/>
                <w:szCs w:val="24"/>
              </w:rPr>
              <w:t>/</w:t>
            </w:r>
            <w:proofErr w:type="gramStart"/>
            <w:r w:rsidRPr="0098556E">
              <w:rPr>
                <w:rFonts w:ascii="Times New Roman" w:eastAsia="標楷體" w:hAnsi="Times New Roman" w:cs="Times New Roman" w:hint="eastAsia"/>
                <w:szCs w:val="24"/>
              </w:rPr>
              <w:t>個</w:t>
            </w:r>
            <w:proofErr w:type="gramEnd"/>
          </w:p>
        </w:tc>
      </w:tr>
      <w:tr w:rsidR="0098556E" w:rsidRPr="0098556E" w:rsidTr="00A436EA">
        <w:tblPrEx>
          <w:tblCellMar>
            <w:top w:w="0" w:type="dxa"/>
            <w:bottom w:w="0" w:type="dxa"/>
          </w:tblCellMar>
        </w:tblPrEx>
        <w:tc>
          <w:tcPr>
            <w:tcW w:w="2013" w:type="dxa"/>
            <w:tcBorders>
              <w:left w:val="single" w:sz="18" w:space="0" w:color="auto"/>
              <w:right w:val="single" w:sz="18" w:space="0" w:color="auto"/>
            </w:tcBorders>
            <w:vAlign w:val="center"/>
          </w:tcPr>
          <w:p w:rsidR="0098556E" w:rsidRPr="0098556E" w:rsidRDefault="0098556E" w:rsidP="0098556E">
            <w:pPr>
              <w:jc w:val="center"/>
              <w:rPr>
                <w:rFonts w:ascii="標楷體" w:eastAsia="標楷體" w:hAnsi="Times New Roman" w:cs="Times New Roman" w:hint="eastAsia"/>
                <w:szCs w:val="24"/>
              </w:rPr>
            </w:pPr>
            <w:r w:rsidRPr="0098556E">
              <w:rPr>
                <w:rFonts w:ascii="Times New Roman" w:eastAsia="標楷體" w:hAnsi="Times New Roman" w:cs="Times New Roman"/>
                <w:szCs w:val="24"/>
              </w:rPr>
              <w:t>TEM</w:t>
            </w:r>
            <w:r w:rsidRPr="0098556E">
              <w:rPr>
                <w:rFonts w:ascii="標楷體" w:eastAsia="標楷體" w:hAnsi="Times New Roman" w:cs="Times New Roman" w:hint="eastAsia"/>
                <w:szCs w:val="24"/>
              </w:rPr>
              <w:t>樣品前處理</w:t>
            </w:r>
          </w:p>
          <w:p w:rsidR="0098556E" w:rsidRPr="0098556E" w:rsidRDefault="0098556E" w:rsidP="0098556E">
            <w:pPr>
              <w:ind w:leftChars="59" w:left="142" w:firstLineChars="100" w:firstLine="240"/>
              <w:jc w:val="center"/>
              <w:rPr>
                <w:rFonts w:ascii="標楷體" w:eastAsia="標楷體" w:hAnsi="Times New Roman" w:cs="Times New Roman" w:hint="eastAsia"/>
                <w:szCs w:val="24"/>
              </w:rPr>
            </w:pPr>
            <w:r w:rsidRPr="0098556E">
              <w:rPr>
                <w:rFonts w:ascii="標楷體" w:eastAsia="標楷體" w:hAnsi="Times New Roman" w:cs="Times New Roman" w:hint="eastAsia"/>
                <w:szCs w:val="24"/>
              </w:rPr>
              <w:t>（含切片）</w:t>
            </w:r>
          </w:p>
        </w:tc>
        <w:tc>
          <w:tcPr>
            <w:tcW w:w="1904" w:type="dxa"/>
            <w:tcBorders>
              <w:left w:val="single" w:sz="18" w:space="0" w:color="auto"/>
            </w:tcBorders>
          </w:tcPr>
          <w:p w:rsidR="0098556E" w:rsidRPr="0098556E" w:rsidRDefault="0098556E" w:rsidP="0098556E">
            <w:pPr>
              <w:rPr>
                <w:rFonts w:ascii="標楷體" w:eastAsia="標楷體" w:hAnsi="Times New Roman" w:cs="Times New Roman" w:hint="eastAsia"/>
                <w:szCs w:val="24"/>
              </w:rPr>
            </w:pPr>
          </w:p>
        </w:tc>
        <w:tc>
          <w:tcPr>
            <w:tcW w:w="1904" w:type="dxa"/>
            <w:tcBorders>
              <w:right w:val="single" w:sz="18" w:space="0" w:color="auto"/>
            </w:tcBorders>
            <w:vAlign w:val="center"/>
          </w:tcPr>
          <w:p w:rsidR="0098556E" w:rsidRPr="0098556E" w:rsidRDefault="0098556E" w:rsidP="002E6FF4">
            <w:pPr>
              <w:ind w:leftChars="65" w:left="156"/>
              <w:rPr>
                <w:rFonts w:ascii="標楷體" w:eastAsia="標楷體" w:hAnsi="Times New Roman" w:cs="Times New Roman" w:hint="eastAsia"/>
                <w:szCs w:val="24"/>
              </w:rPr>
            </w:pPr>
            <w:r w:rsidRPr="0098556E">
              <w:rPr>
                <w:rFonts w:ascii="標楷體" w:eastAsia="標楷體" w:hAnsi="Times New Roman" w:cs="Times New Roman"/>
                <w:szCs w:val="24"/>
              </w:rPr>
              <w:t>6000</w:t>
            </w:r>
            <w:r w:rsidRPr="0098556E">
              <w:rPr>
                <w:rFonts w:ascii="標楷體" w:eastAsia="標楷體" w:hAnsi="Times New Roman" w:cs="Times New Roman" w:hint="eastAsia"/>
                <w:szCs w:val="24"/>
              </w:rPr>
              <w:t>元</w:t>
            </w:r>
            <w:r w:rsidR="002E6FF4">
              <w:rPr>
                <w:rFonts w:ascii="Times New Roman" w:eastAsia="標楷體" w:hAnsi="Times New Roman" w:cs="Times New Roman"/>
                <w:szCs w:val="24"/>
              </w:rPr>
              <w:t>/</w:t>
            </w:r>
            <w:proofErr w:type="gramStart"/>
            <w:r w:rsidRPr="0098556E">
              <w:rPr>
                <w:rFonts w:ascii="Times New Roman" w:eastAsia="標楷體" w:hAnsi="Times New Roman" w:cs="Times New Roman" w:hint="eastAsia"/>
                <w:szCs w:val="24"/>
              </w:rPr>
              <w:t>個</w:t>
            </w:r>
            <w:proofErr w:type="gramEnd"/>
          </w:p>
        </w:tc>
        <w:tc>
          <w:tcPr>
            <w:tcW w:w="1904" w:type="dxa"/>
            <w:tcBorders>
              <w:left w:val="single" w:sz="18" w:space="0" w:color="auto"/>
            </w:tcBorders>
            <w:vAlign w:val="center"/>
          </w:tcPr>
          <w:p w:rsidR="0098556E" w:rsidRPr="0098556E" w:rsidRDefault="0098556E" w:rsidP="0098556E">
            <w:pPr>
              <w:jc w:val="center"/>
              <w:rPr>
                <w:rFonts w:ascii="標楷體" w:eastAsia="標楷體" w:hAnsi="Times New Roman" w:cs="Times New Roman" w:hint="eastAsia"/>
                <w:szCs w:val="24"/>
              </w:rPr>
            </w:pPr>
          </w:p>
        </w:tc>
        <w:tc>
          <w:tcPr>
            <w:tcW w:w="1904" w:type="dxa"/>
            <w:tcBorders>
              <w:right w:val="single" w:sz="18" w:space="0" w:color="auto"/>
            </w:tcBorders>
            <w:vAlign w:val="center"/>
          </w:tcPr>
          <w:p w:rsidR="0098556E" w:rsidRPr="0098556E" w:rsidRDefault="0098556E" w:rsidP="002E6FF4">
            <w:pPr>
              <w:ind w:leftChars="59" w:left="142"/>
              <w:rPr>
                <w:rFonts w:ascii="標楷體" w:eastAsia="標楷體" w:hAnsi="Times New Roman" w:cs="Times New Roman" w:hint="eastAsia"/>
                <w:szCs w:val="24"/>
              </w:rPr>
            </w:pPr>
            <w:r w:rsidRPr="0098556E">
              <w:rPr>
                <w:rFonts w:ascii="標楷體" w:eastAsia="標楷體" w:hAnsi="Times New Roman" w:cs="Times New Roman"/>
                <w:szCs w:val="24"/>
              </w:rPr>
              <w:t>6000</w:t>
            </w:r>
            <w:r w:rsidRPr="0098556E">
              <w:rPr>
                <w:rFonts w:ascii="標楷體" w:eastAsia="標楷體" w:hAnsi="Times New Roman" w:cs="Times New Roman" w:hint="eastAsia"/>
                <w:szCs w:val="24"/>
              </w:rPr>
              <w:t>元</w:t>
            </w:r>
            <w:r w:rsidR="002E6FF4">
              <w:rPr>
                <w:rFonts w:ascii="Times New Roman" w:eastAsia="標楷體" w:hAnsi="Times New Roman" w:cs="Times New Roman"/>
                <w:szCs w:val="24"/>
              </w:rPr>
              <w:t>/</w:t>
            </w:r>
            <w:proofErr w:type="gramStart"/>
            <w:r w:rsidRPr="0098556E">
              <w:rPr>
                <w:rFonts w:ascii="Times New Roman" w:eastAsia="標楷體" w:hAnsi="Times New Roman" w:cs="Times New Roman" w:hint="eastAsia"/>
                <w:szCs w:val="24"/>
              </w:rPr>
              <w:t>個</w:t>
            </w:r>
            <w:proofErr w:type="gramEnd"/>
          </w:p>
        </w:tc>
      </w:tr>
      <w:tr w:rsidR="0098556E" w:rsidRPr="0098556E" w:rsidTr="00A436EA">
        <w:tblPrEx>
          <w:tblCellMar>
            <w:top w:w="0" w:type="dxa"/>
            <w:bottom w:w="0" w:type="dxa"/>
          </w:tblCellMar>
        </w:tblPrEx>
        <w:tc>
          <w:tcPr>
            <w:tcW w:w="2013" w:type="dxa"/>
            <w:tcBorders>
              <w:left w:val="single" w:sz="18" w:space="0" w:color="auto"/>
              <w:right w:val="single" w:sz="18" w:space="0" w:color="auto"/>
            </w:tcBorders>
            <w:vAlign w:val="center"/>
          </w:tcPr>
          <w:p w:rsidR="0098556E" w:rsidRPr="0098556E" w:rsidRDefault="0098556E" w:rsidP="0098556E">
            <w:pPr>
              <w:jc w:val="center"/>
              <w:rPr>
                <w:rFonts w:ascii="標楷體" w:eastAsia="標楷體" w:hAnsi="Times New Roman" w:cs="Times New Roman" w:hint="eastAsia"/>
                <w:szCs w:val="24"/>
              </w:rPr>
            </w:pPr>
            <w:r w:rsidRPr="0098556E">
              <w:rPr>
                <w:rFonts w:ascii="Times New Roman" w:eastAsia="標楷體" w:hAnsi="Times New Roman" w:cs="Times New Roman"/>
                <w:szCs w:val="24"/>
              </w:rPr>
              <w:t>TEM</w:t>
            </w:r>
            <w:r w:rsidRPr="0098556E">
              <w:rPr>
                <w:rFonts w:ascii="標楷體" w:eastAsia="標楷體" w:hAnsi="Times New Roman" w:cs="Times New Roman" w:hint="eastAsia"/>
                <w:szCs w:val="24"/>
              </w:rPr>
              <w:t>樣品前處理</w:t>
            </w:r>
          </w:p>
          <w:p w:rsidR="0098556E" w:rsidRPr="0098556E" w:rsidRDefault="0098556E" w:rsidP="0098556E">
            <w:pPr>
              <w:ind w:leftChars="59" w:left="142" w:firstLineChars="100" w:firstLine="240"/>
              <w:jc w:val="center"/>
              <w:rPr>
                <w:rFonts w:ascii="標楷體" w:eastAsia="標楷體" w:hAnsi="Times New Roman" w:cs="Times New Roman" w:hint="eastAsia"/>
                <w:szCs w:val="24"/>
              </w:rPr>
            </w:pPr>
            <w:r w:rsidRPr="0098556E">
              <w:rPr>
                <w:rFonts w:ascii="標楷體" w:eastAsia="標楷體" w:hAnsi="Times New Roman" w:cs="Times New Roman" w:hint="eastAsia"/>
                <w:szCs w:val="24"/>
              </w:rPr>
              <w:t>（不含切片）</w:t>
            </w:r>
          </w:p>
        </w:tc>
        <w:tc>
          <w:tcPr>
            <w:tcW w:w="1904" w:type="dxa"/>
            <w:tcBorders>
              <w:left w:val="single" w:sz="18" w:space="0" w:color="auto"/>
            </w:tcBorders>
          </w:tcPr>
          <w:p w:rsidR="0098556E" w:rsidRPr="0098556E" w:rsidRDefault="0098556E" w:rsidP="0098556E">
            <w:pPr>
              <w:rPr>
                <w:rFonts w:ascii="標楷體" w:eastAsia="標楷體" w:hAnsi="Times New Roman" w:cs="Times New Roman" w:hint="eastAsia"/>
                <w:szCs w:val="24"/>
              </w:rPr>
            </w:pPr>
          </w:p>
        </w:tc>
        <w:tc>
          <w:tcPr>
            <w:tcW w:w="1904" w:type="dxa"/>
            <w:tcBorders>
              <w:right w:val="single" w:sz="18" w:space="0" w:color="auto"/>
            </w:tcBorders>
            <w:vAlign w:val="center"/>
          </w:tcPr>
          <w:p w:rsidR="0098556E" w:rsidRPr="0098556E" w:rsidRDefault="0098556E" w:rsidP="002E6FF4">
            <w:pPr>
              <w:ind w:leftChars="65" w:left="156"/>
              <w:rPr>
                <w:rFonts w:ascii="標楷體" w:eastAsia="標楷體" w:hAnsi="Times New Roman" w:cs="Times New Roman" w:hint="eastAsia"/>
                <w:szCs w:val="24"/>
              </w:rPr>
            </w:pPr>
            <w:r w:rsidRPr="0098556E">
              <w:rPr>
                <w:rFonts w:ascii="標楷體" w:eastAsia="標楷體" w:hAnsi="Times New Roman" w:cs="Times New Roman"/>
                <w:szCs w:val="24"/>
              </w:rPr>
              <w:t>4000</w:t>
            </w:r>
            <w:r w:rsidRPr="0098556E">
              <w:rPr>
                <w:rFonts w:ascii="標楷體" w:eastAsia="標楷體" w:hAnsi="Times New Roman" w:cs="Times New Roman" w:hint="eastAsia"/>
                <w:szCs w:val="24"/>
              </w:rPr>
              <w:t>元</w:t>
            </w:r>
            <w:r w:rsidR="002E6FF4">
              <w:rPr>
                <w:rFonts w:ascii="Times New Roman" w:eastAsia="標楷體" w:hAnsi="Times New Roman" w:cs="Times New Roman"/>
                <w:szCs w:val="24"/>
              </w:rPr>
              <w:t>/</w:t>
            </w:r>
            <w:proofErr w:type="gramStart"/>
            <w:r w:rsidRPr="0098556E">
              <w:rPr>
                <w:rFonts w:ascii="Times New Roman" w:eastAsia="標楷體" w:hAnsi="Times New Roman" w:cs="Times New Roman" w:hint="eastAsia"/>
                <w:szCs w:val="24"/>
              </w:rPr>
              <w:t>個</w:t>
            </w:r>
            <w:proofErr w:type="gramEnd"/>
          </w:p>
        </w:tc>
        <w:tc>
          <w:tcPr>
            <w:tcW w:w="1904" w:type="dxa"/>
            <w:tcBorders>
              <w:left w:val="single" w:sz="18" w:space="0" w:color="auto"/>
            </w:tcBorders>
            <w:vAlign w:val="center"/>
          </w:tcPr>
          <w:p w:rsidR="0098556E" w:rsidRPr="0098556E" w:rsidRDefault="0098556E" w:rsidP="0098556E">
            <w:pPr>
              <w:jc w:val="center"/>
              <w:rPr>
                <w:rFonts w:ascii="標楷體" w:eastAsia="標楷體" w:hAnsi="Times New Roman" w:cs="Times New Roman" w:hint="eastAsia"/>
                <w:szCs w:val="24"/>
              </w:rPr>
            </w:pPr>
          </w:p>
        </w:tc>
        <w:tc>
          <w:tcPr>
            <w:tcW w:w="1904" w:type="dxa"/>
            <w:tcBorders>
              <w:right w:val="single" w:sz="18" w:space="0" w:color="auto"/>
            </w:tcBorders>
            <w:vAlign w:val="center"/>
          </w:tcPr>
          <w:p w:rsidR="0098556E" w:rsidRPr="0098556E" w:rsidRDefault="0098556E" w:rsidP="002E6FF4">
            <w:pPr>
              <w:ind w:leftChars="59" w:left="142"/>
              <w:rPr>
                <w:rFonts w:ascii="標楷體" w:eastAsia="標楷體" w:hAnsi="Times New Roman" w:cs="Times New Roman" w:hint="eastAsia"/>
                <w:szCs w:val="24"/>
              </w:rPr>
            </w:pPr>
            <w:r w:rsidRPr="0098556E">
              <w:rPr>
                <w:rFonts w:ascii="標楷體" w:eastAsia="標楷體" w:hAnsi="Times New Roman" w:cs="Times New Roman"/>
                <w:szCs w:val="24"/>
              </w:rPr>
              <w:t>4000</w:t>
            </w:r>
            <w:r w:rsidRPr="0098556E">
              <w:rPr>
                <w:rFonts w:ascii="標楷體" w:eastAsia="標楷體" w:hAnsi="Times New Roman" w:cs="Times New Roman" w:hint="eastAsia"/>
                <w:szCs w:val="24"/>
              </w:rPr>
              <w:t>元</w:t>
            </w:r>
            <w:r w:rsidR="002E6FF4">
              <w:rPr>
                <w:rFonts w:ascii="Times New Roman" w:eastAsia="標楷體" w:hAnsi="Times New Roman" w:cs="Times New Roman"/>
                <w:szCs w:val="24"/>
              </w:rPr>
              <w:t>/</w:t>
            </w:r>
            <w:proofErr w:type="gramStart"/>
            <w:r w:rsidRPr="0098556E">
              <w:rPr>
                <w:rFonts w:ascii="Times New Roman" w:eastAsia="標楷體" w:hAnsi="Times New Roman" w:cs="Times New Roman" w:hint="eastAsia"/>
                <w:szCs w:val="24"/>
              </w:rPr>
              <w:t>個</w:t>
            </w:r>
            <w:proofErr w:type="gramEnd"/>
          </w:p>
        </w:tc>
      </w:tr>
      <w:tr w:rsidR="0098556E" w:rsidRPr="0098556E" w:rsidTr="00A436EA">
        <w:tblPrEx>
          <w:tblCellMar>
            <w:top w:w="0" w:type="dxa"/>
            <w:bottom w:w="0" w:type="dxa"/>
          </w:tblCellMar>
        </w:tblPrEx>
        <w:tc>
          <w:tcPr>
            <w:tcW w:w="2013" w:type="dxa"/>
            <w:tcBorders>
              <w:left w:val="single" w:sz="18" w:space="0" w:color="auto"/>
              <w:bottom w:val="single" w:sz="18" w:space="0" w:color="auto"/>
              <w:right w:val="single" w:sz="18" w:space="0" w:color="auto"/>
            </w:tcBorders>
          </w:tcPr>
          <w:p w:rsidR="0098556E" w:rsidRPr="0098556E" w:rsidRDefault="0098556E" w:rsidP="0098556E">
            <w:pPr>
              <w:ind w:leftChars="59" w:left="142"/>
              <w:rPr>
                <w:rFonts w:ascii="標楷體" w:eastAsia="標楷體" w:hAnsi="Times New Roman" w:cs="Times New Roman" w:hint="eastAsia"/>
                <w:szCs w:val="24"/>
              </w:rPr>
            </w:pPr>
            <w:r w:rsidRPr="0098556E">
              <w:rPr>
                <w:rFonts w:ascii="標楷體" w:eastAsia="標楷體" w:hAnsi="Times New Roman" w:cs="Times New Roman" w:hint="eastAsia"/>
                <w:szCs w:val="24"/>
              </w:rPr>
              <w:t>重新申請考核</w:t>
            </w:r>
          </w:p>
        </w:tc>
        <w:tc>
          <w:tcPr>
            <w:tcW w:w="1904" w:type="dxa"/>
            <w:tcBorders>
              <w:left w:val="single" w:sz="18" w:space="0" w:color="auto"/>
              <w:bottom w:val="single" w:sz="18" w:space="0" w:color="auto"/>
            </w:tcBorders>
          </w:tcPr>
          <w:p w:rsidR="0098556E" w:rsidRPr="0098556E" w:rsidRDefault="0098556E" w:rsidP="0098556E">
            <w:pPr>
              <w:jc w:val="center"/>
              <w:rPr>
                <w:rFonts w:ascii="標楷體" w:eastAsia="標楷體" w:hAnsi="Times New Roman" w:cs="Times New Roman" w:hint="eastAsia"/>
                <w:szCs w:val="24"/>
              </w:rPr>
            </w:pPr>
            <w:r w:rsidRPr="0098556E">
              <w:rPr>
                <w:rFonts w:ascii="標楷體" w:eastAsia="標楷體" w:hAnsi="Times New Roman" w:cs="Times New Roman" w:hint="eastAsia"/>
                <w:szCs w:val="24"/>
              </w:rPr>
              <w:t>600元</w:t>
            </w:r>
            <w:r w:rsidR="002E6FF4">
              <w:rPr>
                <w:rFonts w:ascii="Times New Roman" w:eastAsia="標楷體" w:hAnsi="Times New Roman" w:cs="Times New Roman"/>
                <w:szCs w:val="24"/>
              </w:rPr>
              <w:t>/</w:t>
            </w:r>
            <w:r w:rsidRPr="0098556E">
              <w:rPr>
                <w:rFonts w:ascii="標楷體" w:eastAsia="標楷體" w:hAnsi="Times New Roman" w:cs="Times New Roman" w:hint="eastAsia"/>
                <w:szCs w:val="24"/>
              </w:rPr>
              <w:t>項</w:t>
            </w:r>
            <w:r w:rsidRPr="0098556E">
              <w:rPr>
                <w:rFonts w:ascii="標楷體" w:eastAsia="標楷體" w:hAnsi="Times New Roman" w:cs="Times New Roman"/>
                <w:szCs w:val="24"/>
              </w:rPr>
              <w:t>/</w:t>
            </w:r>
            <w:r w:rsidRPr="0098556E">
              <w:rPr>
                <w:rFonts w:ascii="標楷體" w:eastAsia="標楷體" w:hAnsi="Times New Roman" w:cs="Times New Roman" w:hint="eastAsia"/>
                <w:szCs w:val="24"/>
              </w:rPr>
              <w:t>人</w:t>
            </w:r>
          </w:p>
        </w:tc>
        <w:tc>
          <w:tcPr>
            <w:tcW w:w="1904" w:type="dxa"/>
            <w:tcBorders>
              <w:bottom w:val="single" w:sz="18" w:space="0" w:color="auto"/>
              <w:right w:val="single" w:sz="18" w:space="0" w:color="auto"/>
            </w:tcBorders>
          </w:tcPr>
          <w:p w:rsidR="0098556E" w:rsidRPr="0098556E" w:rsidRDefault="0098556E" w:rsidP="0098556E">
            <w:pPr>
              <w:rPr>
                <w:rFonts w:ascii="標楷體" w:eastAsia="標楷體" w:hAnsi="Times New Roman" w:cs="Times New Roman"/>
                <w:szCs w:val="24"/>
              </w:rPr>
            </w:pPr>
            <w:r w:rsidRPr="0098556E">
              <w:rPr>
                <w:rFonts w:ascii="標楷體" w:eastAsia="標楷體" w:hAnsi="Times New Roman" w:cs="Times New Roman"/>
                <w:szCs w:val="24"/>
              </w:rPr>
              <w:t xml:space="preserve"> </w:t>
            </w:r>
            <w:r w:rsidRPr="0098556E">
              <w:rPr>
                <w:rFonts w:ascii="標楷體" w:eastAsia="標楷體" w:hAnsi="Times New Roman" w:cs="Times New Roman" w:hint="eastAsia"/>
                <w:szCs w:val="24"/>
              </w:rPr>
              <w:t xml:space="preserve">  </w:t>
            </w:r>
            <w:r w:rsidRPr="0098556E">
              <w:rPr>
                <w:rFonts w:ascii="標楷體" w:eastAsia="標楷體" w:hAnsi="Times New Roman" w:cs="Times New Roman"/>
                <w:szCs w:val="24"/>
              </w:rPr>
              <w:t xml:space="preserve"> </w:t>
            </w:r>
          </w:p>
        </w:tc>
        <w:tc>
          <w:tcPr>
            <w:tcW w:w="1904" w:type="dxa"/>
            <w:tcBorders>
              <w:left w:val="single" w:sz="18" w:space="0" w:color="auto"/>
              <w:bottom w:val="single" w:sz="18" w:space="0" w:color="auto"/>
            </w:tcBorders>
          </w:tcPr>
          <w:p w:rsidR="0098556E" w:rsidRPr="0098556E" w:rsidRDefault="0098556E" w:rsidP="0098556E">
            <w:pPr>
              <w:jc w:val="center"/>
              <w:rPr>
                <w:rFonts w:ascii="標楷體" w:eastAsia="標楷體" w:hAnsi="Times New Roman" w:cs="Times New Roman"/>
                <w:szCs w:val="24"/>
              </w:rPr>
            </w:pPr>
            <w:r w:rsidRPr="0098556E">
              <w:rPr>
                <w:rFonts w:ascii="標楷體" w:eastAsia="標楷體" w:hAnsi="Times New Roman" w:cs="Times New Roman" w:hint="eastAsia"/>
                <w:szCs w:val="24"/>
              </w:rPr>
              <w:t>600元</w:t>
            </w:r>
            <w:r w:rsidR="002E6FF4">
              <w:rPr>
                <w:rFonts w:ascii="Times New Roman" w:eastAsia="標楷體" w:hAnsi="Times New Roman" w:cs="Times New Roman"/>
                <w:szCs w:val="24"/>
              </w:rPr>
              <w:t>/</w:t>
            </w:r>
            <w:r w:rsidRPr="0098556E">
              <w:rPr>
                <w:rFonts w:ascii="標楷體" w:eastAsia="標楷體" w:hAnsi="Times New Roman" w:cs="Times New Roman" w:hint="eastAsia"/>
                <w:szCs w:val="24"/>
              </w:rPr>
              <w:t>項</w:t>
            </w:r>
            <w:r w:rsidRPr="0098556E">
              <w:rPr>
                <w:rFonts w:ascii="標楷體" w:eastAsia="標楷體" w:hAnsi="Times New Roman" w:cs="Times New Roman"/>
                <w:szCs w:val="24"/>
              </w:rPr>
              <w:t>/</w:t>
            </w:r>
            <w:r w:rsidRPr="0098556E">
              <w:rPr>
                <w:rFonts w:ascii="標楷體" w:eastAsia="標楷體" w:hAnsi="Times New Roman" w:cs="Times New Roman" w:hint="eastAsia"/>
                <w:szCs w:val="24"/>
              </w:rPr>
              <w:t>人</w:t>
            </w:r>
          </w:p>
        </w:tc>
        <w:tc>
          <w:tcPr>
            <w:tcW w:w="1904" w:type="dxa"/>
            <w:tcBorders>
              <w:bottom w:val="single" w:sz="18" w:space="0" w:color="auto"/>
              <w:right w:val="single" w:sz="18" w:space="0" w:color="auto"/>
            </w:tcBorders>
          </w:tcPr>
          <w:p w:rsidR="0098556E" w:rsidRPr="0098556E" w:rsidRDefault="0098556E" w:rsidP="0098556E">
            <w:pPr>
              <w:rPr>
                <w:rFonts w:ascii="標楷體" w:eastAsia="標楷體" w:hAnsi="Times New Roman" w:cs="Times New Roman"/>
                <w:szCs w:val="24"/>
              </w:rPr>
            </w:pPr>
          </w:p>
        </w:tc>
      </w:tr>
    </w:tbl>
    <w:p w:rsidR="00B84BC2" w:rsidRPr="00B84BC2" w:rsidRDefault="00B84BC2" w:rsidP="00B84BC2">
      <w:pPr>
        <w:widowControl/>
        <w:ind w:right="24"/>
        <w:rPr>
          <w:rFonts w:ascii="新細明體" w:eastAsia="新細明體" w:hAnsi="新細明體" w:cs="新細明體"/>
          <w:kern w:val="0"/>
          <w:szCs w:val="24"/>
        </w:rPr>
      </w:pPr>
    </w:p>
    <w:p w:rsidR="00B84BC2" w:rsidRDefault="00B84BC2" w:rsidP="00B84BC2">
      <w:pPr>
        <w:widowControl/>
        <w:ind w:right="24"/>
        <w:rPr>
          <w:rFonts w:ascii="標楷體" w:eastAsia="標楷體" w:hAnsi="標楷體" w:cs="新細明體" w:hint="eastAsia"/>
          <w:kern w:val="0"/>
          <w:szCs w:val="24"/>
        </w:rPr>
      </w:pPr>
    </w:p>
    <w:p w:rsidR="0098556E" w:rsidRDefault="0098556E" w:rsidP="00B84BC2">
      <w:pPr>
        <w:widowControl/>
        <w:ind w:right="24"/>
        <w:rPr>
          <w:rFonts w:ascii="標楷體" w:eastAsia="標楷體" w:hAnsi="標楷體" w:cs="新細明體" w:hint="eastAsia"/>
          <w:kern w:val="0"/>
          <w:szCs w:val="24"/>
        </w:rPr>
      </w:pPr>
    </w:p>
    <w:p w:rsidR="0098556E" w:rsidRDefault="0098556E" w:rsidP="00B84BC2">
      <w:pPr>
        <w:widowControl/>
        <w:ind w:right="24"/>
        <w:rPr>
          <w:rFonts w:ascii="標楷體" w:eastAsia="標楷體" w:hAnsi="標楷體" w:cs="新細明體" w:hint="eastAsia"/>
          <w:kern w:val="0"/>
          <w:szCs w:val="24"/>
        </w:rPr>
      </w:pPr>
    </w:p>
    <w:p w:rsidR="0098556E" w:rsidRDefault="0098556E" w:rsidP="00B84BC2">
      <w:pPr>
        <w:widowControl/>
        <w:ind w:right="24"/>
        <w:rPr>
          <w:rFonts w:ascii="標楷體" w:eastAsia="標楷體" w:hAnsi="標楷體" w:cs="新細明體" w:hint="eastAsia"/>
          <w:kern w:val="0"/>
          <w:szCs w:val="24"/>
        </w:rPr>
      </w:pPr>
    </w:p>
    <w:p w:rsidR="0098556E" w:rsidRDefault="0098556E" w:rsidP="00B84BC2">
      <w:pPr>
        <w:widowControl/>
        <w:ind w:right="24"/>
        <w:rPr>
          <w:rFonts w:ascii="標楷體" w:eastAsia="標楷體" w:hAnsi="標楷體" w:cs="新細明體" w:hint="eastAsia"/>
          <w:kern w:val="0"/>
          <w:szCs w:val="24"/>
        </w:rPr>
      </w:pPr>
    </w:p>
    <w:p w:rsidR="0098556E" w:rsidRDefault="0098556E" w:rsidP="00B84BC2">
      <w:pPr>
        <w:widowControl/>
        <w:ind w:right="24"/>
        <w:rPr>
          <w:rFonts w:ascii="標楷體" w:eastAsia="標楷體" w:hAnsi="標楷體" w:cs="新細明體" w:hint="eastAsia"/>
          <w:kern w:val="0"/>
          <w:szCs w:val="24"/>
        </w:rPr>
      </w:pPr>
    </w:p>
    <w:p w:rsidR="0098556E" w:rsidRDefault="0098556E" w:rsidP="00B84BC2">
      <w:pPr>
        <w:widowControl/>
        <w:ind w:right="24"/>
        <w:rPr>
          <w:rFonts w:ascii="標楷體" w:eastAsia="標楷體" w:hAnsi="標楷體" w:cs="新細明體" w:hint="eastAsia"/>
          <w:kern w:val="0"/>
          <w:szCs w:val="24"/>
        </w:rPr>
      </w:pPr>
    </w:p>
    <w:p w:rsidR="0098556E" w:rsidRDefault="0098556E" w:rsidP="00B84BC2">
      <w:pPr>
        <w:widowControl/>
        <w:ind w:right="24"/>
        <w:rPr>
          <w:rFonts w:ascii="標楷體" w:eastAsia="標楷體" w:hAnsi="標楷體" w:cs="新細明體" w:hint="eastAsia"/>
          <w:kern w:val="0"/>
          <w:szCs w:val="24"/>
        </w:rPr>
      </w:pPr>
    </w:p>
    <w:p w:rsidR="0098556E" w:rsidRDefault="0098556E" w:rsidP="00B84BC2">
      <w:pPr>
        <w:widowControl/>
        <w:ind w:right="24"/>
        <w:rPr>
          <w:rFonts w:ascii="標楷體" w:eastAsia="標楷體" w:hAnsi="標楷體" w:cs="新細明體" w:hint="eastAsia"/>
          <w:kern w:val="0"/>
          <w:szCs w:val="24"/>
        </w:rPr>
      </w:pPr>
    </w:p>
    <w:p w:rsidR="0098556E" w:rsidRDefault="0098556E" w:rsidP="00B84BC2">
      <w:pPr>
        <w:widowControl/>
        <w:ind w:right="24"/>
        <w:rPr>
          <w:rFonts w:ascii="標楷體" w:eastAsia="標楷體" w:hAnsi="標楷體" w:cs="新細明體" w:hint="eastAsia"/>
          <w:kern w:val="0"/>
          <w:szCs w:val="24"/>
        </w:rPr>
      </w:pPr>
    </w:p>
    <w:p w:rsidR="0098556E" w:rsidRDefault="0098556E" w:rsidP="00B84BC2">
      <w:pPr>
        <w:widowControl/>
        <w:ind w:right="24"/>
        <w:rPr>
          <w:rFonts w:ascii="標楷體" w:eastAsia="標楷體" w:hAnsi="標楷體" w:cs="新細明體" w:hint="eastAsia"/>
          <w:kern w:val="0"/>
          <w:szCs w:val="24"/>
        </w:rPr>
      </w:pPr>
    </w:p>
    <w:p w:rsidR="0098556E" w:rsidRDefault="0098556E" w:rsidP="00B84BC2">
      <w:pPr>
        <w:widowControl/>
        <w:ind w:right="24"/>
        <w:rPr>
          <w:rFonts w:ascii="標楷體" w:eastAsia="標楷體" w:hAnsi="標楷體" w:cs="新細明體" w:hint="eastAsia"/>
          <w:kern w:val="0"/>
          <w:szCs w:val="24"/>
        </w:rPr>
      </w:pPr>
    </w:p>
    <w:p w:rsidR="0098556E" w:rsidRDefault="0098556E" w:rsidP="00B84BC2">
      <w:pPr>
        <w:widowControl/>
        <w:ind w:right="24"/>
        <w:rPr>
          <w:rFonts w:ascii="標楷體" w:eastAsia="標楷體" w:hAnsi="標楷體" w:cs="新細明體" w:hint="eastAsia"/>
          <w:kern w:val="0"/>
          <w:szCs w:val="24"/>
        </w:rPr>
      </w:pPr>
    </w:p>
    <w:p w:rsidR="0098556E" w:rsidRDefault="0098556E" w:rsidP="00B84BC2">
      <w:pPr>
        <w:widowControl/>
        <w:ind w:right="24"/>
        <w:rPr>
          <w:rFonts w:ascii="標楷體" w:eastAsia="標楷體" w:hAnsi="標楷體" w:cs="新細明體" w:hint="eastAsia"/>
          <w:kern w:val="0"/>
          <w:szCs w:val="24"/>
        </w:rPr>
      </w:pPr>
    </w:p>
    <w:p w:rsidR="0098556E" w:rsidRDefault="0098556E" w:rsidP="00B84BC2">
      <w:pPr>
        <w:widowControl/>
        <w:ind w:right="24"/>
        <w:rPr>
          <w:rFonts w:ascii="標楷體" w:eastAsia="標楷體" w:hAnsi="標楷體" w:cs="新細明體" w:hint="eastAsia"/>
          <w:kern w:val="0"/>
          <w:szCs w:val="24"/>
        </w:rPr>
      </w:pPr>
    </w:p>
    <w:p w:rsidR="0098556E" w:rsidRDefault="0098556E" w:rsidP="00B84BC2">
      <w:pPr>
        <w:widowControl/>
        <w:ind w:right="24"/>
        <w:rPr>
          <w:rFonts w:ascii="標楷體" w:eastAsia="標楷體" w:hAnsi="標楷體" w:cs="新細明體" w:hint="eastAsia"/>
          <w:kern w:val="0"/>
          <w:szCs w:val="24"/>
        </w:rPr>
      </w:pPr>
    </w:p>
    <w:p w:rsidR="0098556E" w:rsidRDefault="0098556E" w:rsidP="00B84BC2">
      <w:pPr>
        <w:widowControl/>
        <w:ind w:right="24"/>
        <w:rPr>
          <w:rFonts w:ascii="標楷體" w:eastAsia="標楷體" w:hAnsi="標楷體" w:cs="新細明體" w:hint="eastAsia"/>
          <w:kern w:val="0"/>
          <w:szCs w:val="24"/>
        </w:rPr>
      </w:pPr>
    </w:p>
    <w:p w:rsidR="0098556E" w:rsidRDefault="0098556E" w:rsidP="00B84BC2">
      <w:pPr>
        <w:widowControl/>
        <w:ind w:right="24"/>
        <w:rPr>
          <w:rFonts w:ascii="標楷體" w:eastAsia="標楷體" w:hAnsi="標楷體" w:cs="新細明體" w:hint="eastAsia"/>
          <w:kern w:val="0"/>
          <w:szCs w:val="24"/>
        </w:rPr>
      </w:pPr>
    </w:p>
    <w:p w:rsidR="0098556E" w:rsidRDefault="0098556E" w:rsidP="00B84BC2">
      <w:pPr>
        <w:widowControl/>
        <w:ind w:right="24"/>
        <w:rPr>
          <w:rFonts w:ascii="標楷體" w:eastAsia="標楷體" w:hAnsi="標楷體" w:cs="新細明體" w:hint="eastAsia"/>
          <w:kern w:val="0"/>
          <w:szCs w:val="24"/>
        </w:rPr>
      </w:pPr>
    </w:p>
    <w:p w:rsidR="00B84BC2" w:rsidRPr="00B84BC2" w:rsidRDefault="00B84BC2" w:rsidP="00B84BC2">
      <w:pPr>
        <w:widowControl/>
        <w:ind w:right="24"/>
        <w:rPr>
          <w:rFonts w:ascii="新細明體" w:eastAsia="新細明體" w:hAnsi="新細明體" w:cs="新細明體"/>
          <w:kern w:val="0"/>
          <w:szCs w:val="24"/>
        </w:rPr>
      </w:pPr>
      <w:r w:rsidRPr="00B84BC2">
        <w:rPr>
          <w:rFonts w:ascii="標楷體" w:eastAsia="標楷體" w:hAnsi="標楷體" w:cs="新細明體" w:hint="eastAsia"/>
          <w:kern w:val="0"/>
          <w:szCs w:val="24"/>
        </w:rPr>
        <w:t> (二)收費方式：</w:t>
      </w:r>
    </w:p>
    <w:p w:rsidR="00B84BC2" w:rsidRPr="00B84BC2" w:rsidRDefault="00B84BC2" w:rsidP="00B84BC2">
      <w:pPr>
        <w:widowControl/>
        <w:ind w:left="1080" w:right="24"/>
        <w:rPr>
          <w:rFonts w:ascii="sөũ" w:eastAsia="新細明體" w:hAnsi="sөũ" w:cs="新細明體" w:hint="eastAsia"/>
          <w:kern w:val="0"/>
          <w:szCs w:val="24"/>
        </w:rPr>
      </w:pPr>
      <w:r w:rsidRPr="00B84BC2">
        <w:rPr>
          <w:rFonts w:ascii="標楷體" w:eastAsia="標楷體" w:hAnsi="標楷體" w:cs="新細明體" w:hint="eastAsia"/>
          <w:kern w:val="0"/>
          <w:szCs w:val="24"/>
        </w:rPr>
        <w:t>依「使用登記本」之記</w:t>
      </w:r>
      <w:r w:rsidR="0098556E">
        <w:rPr>
          <w:rFonts w:ascii="標楷體" w:eastAsia="標楷體" w:hAnsi="標楷體" w:cs="新細明體" w:hint="eastAsia"/>
          <w:kern w:val="0"/>
          <w:szCs w:val="24"/>
        </w:rPr>
        <w:t>錄定期統計各使用者應繳交之費用，通知其指導老師或計劃主持人</w:t>
      </w:r>
      <w:bookmarkStart w:id="0" w:name="_GoBack"/>
      <w:bookmarkEnd w:id="0"/>
      <w:r w:rsidR="0098556E">
        <w:rPr>
          <w:rFonts w:ascii="標楷體" w:eastAsia="標楷體" w:hAnsi="標楷體" w:cs="新細明體" w:hint="eastAsia"/>
          <w:kern w:val="0"/>
          <w:szCs w:val="24"/>
        </w:rPr>
        <w:t>繳費，</w:t>
      </w:r>
      <w:r w:rsidRPr="00B84BC2">
        <w:rPr>
          <w:rFonts w:ascii="標楷體" w:eastAsia="標楷體" w:hAnsi="標楷體" w:cs="新細明體" w:hint="eastAsia"/>
          <w:kern w:val="0"/>
          <w:szCs w:val="24"/>
        </w:rPr>
        <w:t>並請會計室及出納組協助，開立收據，所</w:t>
      </w:r>
      <w:proofErr w:type="gramStart"/>
      <w:r w:rsidRPr="00B84BC2">
        <w:rPr>
          <w:rFonts w:ascii="標楷體" w:eastAsia="標楷體" w:hAnsi="標楷體" w:cs="新細明體" w:hint="eastAsia"/>
          <w:kern w:val="0"/>
          <w:szCs w:val="24"/>
        </w:rPr>
        <w:t>收款項繳入</w:t>
      </w:r>
      <w:proofErr w:type="gramEnd"/>
      <w:r w:rsidRPr="00B84BC2">
        <w:rPr>
          <w:rFonts w:ascii="標楷體" w:eastAsia="標楷體" w:hAnsi="標楷體" w:cs="新細明體" w:hint="eastAsia"/>
          <w:kern w:val="0"/>
          <w:szCs w:val="24"/>
        </w:rPr>
        <w:t>「校務基金」。 </w:t>
      </w:r>
    </w:p>
    <w:p w:rsidR="00B84BC2" w:rsidRDefault="00B84BC2" w:rsidP="00B84BC2">
      <w:pPr>
        <w:widowControl/>
        <w:ind w:right="24"/>
        <w:rPr>
          <w:rFonts w:ascii="標楷體" w:eastAsia="標楷體" w:hAnsi="標楷體" w:cs="新細明體"/>
          <w:kern w:val="0"/>
          <w:szCs w:val="24"/>
        </w:rPr>
      </w:pPr>
    </w:p>
    <w:p w:rsidR="00B84BC2" w:rsidRPr="00B84BC2" w:rsidRDefault="00B84BC2" w:rsidP="00B84BC2">
      <w:pPr>
        <w:widowControl/>
        <w:ind w:right="24"/>
        <w:rPr>
          <w:rFonts w:ascii="sөũ" w:eastAsia="新細明體" w:hAnsi="sөũ" w:cs="新細明體" w:hint="eastAsia"/>
          <w:kern w:val="0"/>
          <w:szCs w:val="24"/>
        </w:rPr>
      </w:pPr>
      <w:r w:rsidRPr="00B84BC2">
        <w:rPr>
          <w:rFonts w:ascii="標楷體" w:eastAsia="標楷體" w:hAnsi="標楷體" w:cs="新細明體" w:hint="eastAsia"/>
          <w:kern w:val="0"/>
          <w:szCs w:val="24"/>
        </w:rPr>
        <w:t>七、教師開課使用電子顯微鏡中心儀器設備之管理辦法：</w:t>
      </w:r>
    </w:p>
    <w:p w:rsidR="00B84BC2" w:rsidRPr="00B84BC2" w:rsidRDefault="00B84BC2" w:rsidP="00B84BC2">
      <w:pPr>
        <w:widowControl/>
        <w:ind w:left="540" w:right="24"/>
        <w:rPr>
          <w:rFonts w:ascii="sөũ" w:eastAsia="新細明體" w:hAnsi="sөũ" w:cs="新細明體" w:hint="eastAsia"/>
          <w:kern w:val="0"/>
          <w:szCs w:val="24"/>
        </w:rPr>
      </w:pPr>
      <w:r w:rsidRPr="00B84BC2">
        <w:rPr>
          <w:rFonts w:ascii="標楷體" w:eastAsia="標楷體" w:hAnsi="標楷體" w:cs="新細明體" w:hint="eastAsia"/>
          <w:kern w:val="0"/>
          <w:szCs w:val="24"/>
        </w:rPr>
        <w:t>(</w:t>
      </w:r>
      <w:proofErr w:type="gramStart"/>
      <w:r w:rsidRPr="00B84BC2">
        <w:rPr>
          <w:rFonts w:ascii="標楷體" w:eastAsia="標楷體" w:hAnsi="標楷體" w:cs="新細明體" w:hint="eastAsia"/>
          <w:kern w:val="0"/>
          <w:szCs w:val="24"/>
        </w:rPr>
        <w:t>一</w:t>
      </w:r>
      <w:proofErr w:type="gramEnd"/>
      <w:r w:rsidRPr="00B84BC2">
        <w:rPr>
          <w:rFonts w:ascii="標楷體" w:eastAsia="標楷體" w:hAnsi="標楷體" w:cs="新細明體" w:hint="eastAsia"/>
          <w:kern w:val="0"/>
          <w:szCs w:val="24"/>
        </w:rPr>
        <w:t>)授課時段之保留：</w:t>
      </w:r>
    </w:p>
    <w:p w:rsidR="00B84BC2" w:rsidRPr="00B84BC2" w:rsidRDefault="00B84BC2" w:rsidP="00B84BC2">
      <w:pPr>
        <w:widowControl/>
        <w:ind w:left="1440" w:right="24" w:hanging="360"/>
        <w:rPr>
          <w:rFonts w:ascii="sөũ" w:eastAsia="新細明體" w:hAnsi="sөũ" w:cs="新細明體" w:hint="eastAsia"/>
          <w:kern w:val="0"/>
          <w:szCs w:val="24"/>
        </w:rPr>
      </w:pPr>
      <w:r w:rsidRPr="00B84BC2">
        <w:rPr>
          <w:rFonts w:ascii="標楷體" w:eastAsia="標楷體" w:hAnsi="標楷體" w:cs="新細明體" w:hint="eastAsia"/>
          <w:kern w:val="0"/>
          <w:szCs w:val="24"/>
        </w:rPr>
        <w:t>(1)以學期為單位之保留授課時段他</w:t>
      </w:r>
      <w:proofErr w:type="gramStart"/>
      <w:r w:rsidRPr="00B84BC2">
        <w:rPr>
          <w:rFonts w:ascii="標楷體" w:eastAsia="標楷體" w:hAnsi="標楷體" w:cs="新細明體" w:hint="eastAsia"/>
          <w:kern w:val="0"/>
          <w:szCs w:val="24"/>
        </w:rPr>
        <w:t>提供碩</w:t>
      </w:r>
      <w:proofErr w:type="gramEnd"/>
      <w:r w:rsidRPr="00B84BC2">
        <w:rPr>
          <w:rFonts w:ascii="標楷體" w:eastAsia="標楷體" w:hAnsi="標楷體" w:cs="新細明體" w:hint="eastAsia"/>
          <w:kern w:val="0"/>
          <w:szCs w:val="24"/>
        </w:rPr>
        <w:t>、博士班課程利用。</w:t>
      </w:r>
    </w:p>
    <w:p w:rsidR="00B84BC2" w:rsidRPr="00B84BC2" w:rsidRDefault="00B84BC2" w:rsidP="00B84BC2">
      <w:pPr>
        <w:widowControl/>
        <w:ind w:left="1440" w:right="24" w:hanging="360"/>
        <w:rPr>
          <w:rFonts w:ascii="sөũ" w:eastAsia="新細明體" w:hAnsi="sөũ" w:cs="新細明體" w:hint="eastAsia"/>
          <w:kern w:val="0"/>
          <w:szCs w:val="24"/>
        </w:rPr>
      </w:pPr>
      <w:r w:rsidRPr="00B84BC2">
        <w:rPr>
          <w:rFonts w:ascii="標楷體" w:eastAsia="標楷體" w:hAnsi="標楷體" w:cs="新細明體" w:hint="eastAsia"/>
          <w:kern w:val="0"/>
          <w:szCs w:val="24"/>
        </w:rPr>
        <w:t>(2)教師授課欲保留時段應於每學期加退選後</w:t>
      </w:r>
      <w:proofErr w:type="gramStart"/>
      <w:r w:rsidRPr="00B84BC2">
        <w:rPr>
          <w:rFonts w:ascii="標楷體" w:eastAsia="標楷體" w:hAnsi="標楷體" w:cs="新細明體" w:hint="eastAsia"/>
          <w:kern w:val="0"/>
          <w:szCs w:val="24"/>
        </w:rPr>
        <w:t>一週</w:t>
      </w:r>
      <w:proofErr w:type="gramEnd"/>
      <w:r w:rsidRPr="00B84BC2">
        <w:rPr>
          <w:rFonts w:ascii="標楷體" w:eastAsia="標楷體" w:hAnsi="標楷體" w:cs="新細明體" w:hint="eastAsia"/>
          <w:kern w:val="0"/>
          <w:szCs w:val="24"/>
        </w:rPr>
        <w:t>內向本中心提出申請，經審核同意後，方可保留時段。</w:t>
      </w:r>
    </w:p>
    <w:p w:rsidR="00B84BC2" w:rsidRPr="00B84BC2" w:rsidRDefault="00B84BC2" w:rsidP="00B84BC2">
      <w:pPr>
        <w:widowControl/>
        <w:ind w:left="1440" w:right="24" w:hanging="360"/>
        <w:rPr>
          <w:rFonts w:ascii="sөũ" w:eastAsia="新細明體" w:hAnsi="sөũ" w:cs="新細明體" w:hint="eastAsia"/>
          <w:kern w:val="0"/>
          <w:szCs w:val="24"/>
        </w:rPr>
      </w:pPr>
      <w:r w:rsidRPr="00B84BC2">
        <w:rPr>
          <w:rFonts w:ascii="標楷體" w:eastAsia="標楷體" w:hAnsi="標楷體" w:cs="新細明體" w:hint="eastAsia"/>
          <w:kern w:val="0"/>
          <w:szCs w:val="24"/>
        </w:rPr>
        <w:t>(3)授課保留時段若</w:t>
      </w:r>
      <w:proofErr w:type="gramStart"/>
      <w:r w:rsidRPr="00B84BC2">
        <w:rPr>
          <w:rFonts w:ascii="標楷體" w:eastAsia="標楷體" w:hAnsi="標楷體" w:cs="新細明體" w:hint="eastAsia"/>
          <w:kern w:val="0"/>
          <w:szCs w:val="24"/>
        </w:rPr>
        <w:t>需電顯</w:t>
      </w:r>
      <w:proofErr w:type="gramEnd"/>
      <w:r w:rsidR="00224E0F">
        <w:rPr>
          <w:rFonts w:ascii="標楷體" w:eastAsia="標楷體" w:hAnsi="標楷體" w:cs="新細明體" w:hint="eastAsia"/>
          <w:kern w:val="0"/>
          <w:szCs w:val="24"/>
        </w:rPr>
        <w:t>中心</w:t>
      </w:r>
      <w:r w:rsidR="0098556E">
        <w:rPr>
          <w:rFonts w:ascii="標楷體" w:eastAsia="標楷體" w:hAnsi="標楷體" w:cs="新細明體" w:hint="eastAsia"/>
          <w:kern w:val="0"/>
          <w:szCs w:val="24"/>
        </w:rPr>
        <w:t>技術</w:t>
      </w:r>
      <w:r w:rsidR="00224E0F">
        <w:rPr>
          <w:rFonts w:ascii="標楷體" w:eastAsia="標楷體" w:hAnsi="標楷體" w:cs="新細明體" w:hint="eastAsia"/>
          <w:kern w:val="0"/>
          <w:szCs w:val="24"/>
        </w:rPr>
        <w:t>員</w:t>
      </w:r>
      <w:r w:rsidRPr="00B84BC2">
        <w:rPr>
          <w:rFonts w:ascii="標楷體" w:eastAsia="標楷體" w:hAnsi="標楷體" w:cs="新細明體" w:hint="eastAsia"/>
          <w:kern w:val="0"/>
          <w:szCs w:val="24"/>
        </w:rPr>
        <w:t>協助操作儀器，請於申請表上註明。若授課老師擬自行操作，請先</w:t>
      </w:r>
      <w:proofErr w:type="gramStart"/>
      <w:r w:rsidRPr="00B84BC2">
        <w:rPr>
          <w:rFonts w:ascii="標楷體" w:eastAsia="標楷體" w:hAnsi="標楷體" w:cs="新細明體" w:hint="eastAsia"/>
          <w:kern w:val="0"/>
          <w:szCs w:val="24"/>
        </w:rPr>
        <w:t>與電顯中心</w:t>
      </w:r>
      <w:proofErr w:type="gramEnd"/>
      <w:r w:rsidRPr="00B84BC2">
        <w:rPr>
          <w:rFonts w:ascii="標楷體" w:eastAsia="標楷體" w:hAnsi="標楷體" w:cs="新細明體" w:hint="eastAsia"/>
          <w:kern w:val="0"/>
          <w:szCs w:val="24"/>
        </w:rPr>
        <w:t>主任協調應注意事項。</w:t>
      </w:r>
    </w:p>
    <w:p w:rsidR="00B84BC2" w:rsidRPr="00B84BC2" w:rsidRDefault="00B84BC2" w:rsidP="00B84BC2">
      <w:pPr>
        <w:widowControl/>
        <w:ind w:left="1440" w:right="24" w:hanging="360"/>
        <w:rPr>
          <w:rFonts w:ascii="sөũ" w:eastAsia="新細明體" w:hAnsi="sөũ" w:cs="新細明體" w:hint="eastAsia"/>
          <w:kern w:val="0"/>
          <w:szCs w:val="24"/>
        </w:rPr>
      </w:pPr>
      <w:r w:rsidRPr="00B84BC2">
        <w:rPr>
          <w:rFonts w:ascii="標楷體" w:eastAsia="標楷體" w:hAnsi="標楷體" w:cs="新細明體" w:hint="eastAsia"/>
          <w:kern w:val="0"/>
          <w:szCs w:val="24"/>
        </w:rPr>
        <w:t>(4)授課保留之時段僅限於週一至週五之日間時段。</w:t>
      </w:r>
    </w:p>
    <w:p w:rsidR="00B84BC2" w:rsidRPr="00B84BC2" w:rsidRDefault="00B84BC2" w:rsidP="00B84BC2">
      <w:pPr>
        <w:widowControl/>
        <w:ind w:left="1440" w:right="24" w:hanging="360"/>
        <w:rPr>
          <w:rFonts w:ascii="sөũ" w:eastAsia="新細明體" w:hAnsi="sөũ" w:cs="新細明體" w:hint="eastAsia"/>
          <w:kern w:val="0"/>
          <w:szCs w:val="24"/>
        </w:rPr>
      </w:pPr>
      <w:r w:rsidRPr="00B84BC2">
        <w:rPr>
          <w:rFonts w:ascii="標楷體" w:eastAsia="標楷體" w:hAnsi="標楷體" w:cs="新細明體" w:hint="eastAsia"/>
          <w:kern w:val="0"/>
          <w:szCs w:val="24"/>
        </w:rPr>
        <w:t>(5)每學期保留供授課用之總時段數每週不得超過五個時段。</w:t>
      </w:r>
    </w:p>
    <w:p w:rsidR="00B84BC2" w:rsidRPr="00B84BC2" w:rsidRDefault="00B84BC2" w:rsidP="00B84BC2">
      <w:pPr>
        <w:widowControl/>
        <w:ind w:left="1440" w:right="24" w:hanging="360"/>
        <w:rPr>
          <w:rFonts w:ascii="sөũ" w:eastAsia="新細明體" w:hAnsi="sөũ" w:cs="新細明體" w:hint="eastAsia"/>
          <w:kern w:val="0"/>
          <w:szCs w:val="24"/>
        </w:rPr>
      </w:pPr>
      <w:r w:rsidRPr="00B84BC2">
        <w:rPr>
          <w:rFonts w:ascii="標楷體" w:eastAsia="標楷體" w:hAnsi="標楷體" w:cs="新細明體" w:hint="eastAsia"/>
          <w:kern w:val="0"/>
          <w:szCs w:val="24"/>
        </w:rPr>
        <w:t>(7)每門課程每週可保留之時段以學生人數做為計算依據：一至三人保留二時段，四至八人保留</w:t>
      </w:r>
      <w:proofErr w:type="gramStart"/>
      <w:r w:rsidRPr="00B84BC2">
        <w:rPr>
          <w:rFonts w:ascii="標楷體" w:eastAsia="標楷體" w:hAnsi="標楷體" w:cs="新細明體" w:hint="eastAsia"/>
          <w:kern w:val="0"/>
          <w:szCs w:val="24"/>
        </w:rPr>
        <w:t>三</w:t>
      </w:r>
      <w:proofErr w:type="gramEnd"/>
      <w:r w:rsidRPr="00B84BC2">
        <w:rPr>
          <w:rFonts w:ascii="標楷體" w:eastAsia="標楷體" w:hAnsi="標楷體" w:cs="新細明體" w:hint="eastAsia"/>
          <w:kern w:val="0"/>
          <w:szCs w:val="24"/>
        </w:rPr>
        <w:t>時段，九人以上保留四時段。</w:t>
      </w:r>
    </w:p>
    <w:p w:rsidR="00B84BC2" w:rsidRPr="00B84BC2" w:rsidRDefault="00B84BC2" w:rsidP="00B84BC2">
      <w:pPr>
        <w:widowControl/>
        <w:ind w:left="540" w:right="24"/>
        <w:rPr>
          <w:rFonts w:ascii="sөũ" w:eastAsia="新細明體" w:hAnsi="sөũ" w:cs="新細明體" w:hint="eastAsia"/>
          <w:kern w:val="0"/>
          <w:szCs w:val="24"/>
        </w:rPr>
      </w:pPr>
      <w:r w:rsidRPr="00B84BC2">
        <w:rPr>
          <w:rFonts w:ascii="標楷體" w:eastAsia="標楷體" w:hAnsi="標楷體" w:cs="新細明體" w:hint="eastAsia"/>
          <w:kern w:val="0"/>
          <w:szCs w:val="24"/>
        </w:rPr>
        <w:t>(二)課程經費：</w:t>
      </w:r>
    </w:p>
    <w:p w:rsidR="00B84BC2" w:rsidRPr="00B84BC2" w:rsidRDefault="00B84BC2" w:rsidP="00B84BC2">
      <w:pPr>
        <w:widowControl/>
        <w:ind w:left="1440" w:right="24" w:hanging="360"/>
        <w:rPr>
          <w:rFonts w:ascii="sөũ" w:eastAsia="新細明體" w:hAnsi="sөũ" w:cs="新細明體" w:hint="eastAsia"/>
          <w:kern w:val="0"/>
          <w:szCs w:val="24"/>
        </w:rPr>
      </w:pPr>
      <w:r w:rsidRPr="00B84BC2">
        <w:rPr>
          <w:rFonts w:ascii="標楷體" w:eastAsia="標楷體" w:hAnsi="標楷體" w:cs="新細明體" w:hint="eastAsia"/>
          <w:kern w:val="0"/>
          <w:szCs w:val="24"/>
        </w:rPr>
        <w:t>(1)依本所師生使用之收費標準付費。</w:t>
      </w:r>
    </w:p>
    <w:p w:rsidR="00B84BC2" w:rsidRPr="00B84BC2" w:rsidRDefault="00B84BC2" w:rsidP="00B84BC2">
      <w:pPr>
        <w:widowControl/>
        <w:ind w:left="1440" w:right="24" w:hanging="360"/>
        <w:rPr>
          <w:rFonts w:ascii="sөũ" w:eastAsia="新細明體" w:hAnsi="sөũ" w:cs="新細明體" w:hint="eastAsia"/>
          <w:kern w:val="0"/>
          <w:szCs w:val="24"/>
        </w:rPr>
      </w:pPr>
      <w:r w:rsidRPr="00B84BC2">
        <w:rPr>
          <w:rFonts w:ascii="標楷體" w:eastAsia="標楷體" w:hAnsi="標楷體" w:cs="新細明體" w:hint="eastAsia"/>
          <w:kern w:val="0"/>
          <w:szCs w:val="24"/>
        </w:rPr>
        <w:t>(2)授課所需之藥品、耗材由各開課系所自行準備。</w:t>
      </w:r>
    </w:p>
    <w:p w:rsidR="00B84BC2" w:rsidRPr="00B84BC2" w:rsidRDefault="00B84BC2" w:rsidP="00B84BC2">
      <w:pPr>
        <w:widowControl/>
        <w:ind w:left="1440" w:right="24" w:hanging="360"/>
        <w:rPr>
          <w:rFonts w:ascii="sөũ" w:eastAsia="新細明體" w:hAnsi="sөũ" w:cs="新細明體" w:hint="eastAsia"/>
          <w:kern w:val="0"/>
          <w:szCs w:val="24"/>
        </w:rPr>
      </w:pPr>
      <w:r w:rsidRPr="00B84BC2">
        <w:rPr>
          <w:rFonts w:ascii="標楷體" w:eastAsia="標楷體" w:hAnsi="標楷體" w:cs="新細明體" w:hint="eastAsia"/>
          <w:kern w:val="0"/>
          <w:szCs w:val="24"/>
        </w:rPr>
        <w:t>(3)修課學生於保留時段外使用電子顯微鏡中心之儀器設備須遵守一般規定並付費。</w:t>
      </w:r>
    </w:p>
    <w:p w:rsidR="00B84BC2" w:rsidRPr="00B84BC2" w:rsidRDefault="00B84BC2" w:rsidP="00B84BC2">
      <w:pPr>
        <w:widowControl/>
        <w:ind w:left="1440" w:right="24" w:hanging="360"/>
        <w:rPr>
          <w:rFonts w:ascii="sөũ" w:eastAsia="新細明體" w:hAnsi="sөũ" w:cs="新細明體" w:hint="eastAsia"/>
          <w:kern w:val="0"/>
          <w:szCs w:val="24"/>
        </w:rPr>
      </w:pPr>
      <w:r w:rsidRPr="00B84BC2">
        <w:rPr>
          <w:rFonts w:ascii="標楷體" w:eastAsia="標楷體" w:hAnsi="標楷體" w:cs="新細明體" w:hint="eastAsia"/>
          <w:kern w:val="0"/>
          <w:szCs w:val="24"/>
        </w:rPr>
        <w:t>(4)授課教師應於保留之授課時段</w:t>
      </w:r>
      <w:proofErr w:type="gramStart"/>
      <w:r w:rsidRPr="00B84BC2">
        <w:rPr>
          <w:rFonts w:ascii="標楷體" w:eastAsia="標楷體" w:hAnsi="標楷體" w:cs="新細明體" w:hint="eastAsia"/>
          <w:kern w:val="0"/>
          <w:szCs w:val="24"/>
        </w:rPr>
        <w:t>中在場督導</w:t>
      </w:r>
      <w:proofErr w:type="gramEnd"/>
      <w:r w:rsidRPr="00B84BC2">
        <w:rPr>
          <w:rFonts w:ascii="標楷體" w:eastAsia="標楷體" w:hAnsi="標楷體" w:cs="新細明體" w:hint="eastAsia"/>
          <w:kern w:val="0"/>
          <w:szCs w:val="24"/>
        </w:rPr>
        <w:t>修課學生實機操作，若使用時造成儀器設備之損壞，開課系所應負賠償之責。 </w:t>
      </w:r>
    </w:p>
    <w:p w:rsidR="00B84BC2" w:rsidRDefault="00B84BC2" w:rsidP="00B84BC2">
      <w:pPr>
        <w:widowControl/>
        <w:ind w:right="24"/>
        <w:rPr>
          <w:rFonts w:ascii="標楷體" w:eastAsia="標楷體" w:hAnsi="標楷體" w:cs="新細明體"/>
          <w:kern w:val="0"/>
          <w:szCs w:val="24"/>
        </w:rPr>
      </w:pPr>
    </w:p>
    <w:p w:rsidR="00B84BC2" w:rsidRPr="00B84BC2" w:rsidRDefault="00B84BC2" w:rsidP="00B84BC2">
      <w:pPr>
        <w:widowControl/>
        <w:ind w:right="24"/>
        <w:rPr>
          <w:rFonts w:ascii="sөũ" w:eastAsia="新細明體" w:hAnsi="sөũ" w:cs="新細明體" w:hint="eastAsia"/>
          <w:kern w:val="0"/>
          <w:szCs w:val="24"/>
        </w:rPr>
      </w:pPr>
      <w:r w:rsidRPr="00B84BC2">
        <w:rPr>
          <w:rFonts w:ascii="標楷體" w:eastAsia="標楷體" w:hAnsi="標楷體" w:cs="新細明體" w:hint="eastAsia"/>
          <w:kern w:val="0"/>
          <w:szCs w:val="24"/>
        </w:rPr>
        <w:lastRenderedPageBreak/>
        <w:t>八、儀器設備損壞之賠償：</w:t>
      </w:r>
    </w:p>
    <w:p w:rsidR="00B84BC2" w:rsidRPr="00B84BC2" w:rsidRDefault="00B84BC2" w:rsidP="00B84BC2">
      <w:pPr>
        <w:widowControl/>
        <w:ind w:left="540" w:right="24"/>
        <w:rPr>
          <w:rFonts w:ascii="sөũ" w:eastAsia="新細明體" w:hAnsi="sөũ" w:cs="新細明體" w:hint="eastAsia"/>
          <w:kern w:val="0"/>
          <w:szCs w:val="24"/>
        </w:rPr>
      </w:pPr>
      <w:r w:rsidRPr="00B84BC2">
        <w:rPr>
          <w:rFonts w:ascii="標楷體" w:eastAsia="標楷體" w:hAnsi="標楷體" w:cs="新細明體" w:hint="eastAsia"/>
          <w:kern w:val="0"/>
          <w:szCs w:val="24"/>
        </w:rPr>
        <w:t>(</w:t>
      </w:r>
      <w:proofErr w:type="gramStart"/>
      <w:r w:rsidRPr="00B84BC2">
        <w:rPr>
          <w:rFonts w:ascii="標楷體" w:eastAsia="標楷體" w:hAnsi="標楷體" w:cs="新細明體" w:hint="eastAsia"/>
          <w:kern w:val="0"/>
          <w:szCs w:val="24"/>
        </w:rPr>
        <w:t>一</w:t>
      </w:r>
      <w:proofErr w:type="gramEnd"/>
      <w:r w:rsidRPr="00B84BC2">
        <w:rPr>
          <w:rFonts w:ascii="標楷體" w:eastAsia="標楷體" w:hAnsi="標楷體" w:cs="新細明體" w:hint="eastAsia"/>
          <w:kern w:val="0"/>
          <w:szCs w:val="24"/>
        </w:rPr>
        <w:t>)儀器設備損壞之處理步驟：</w:t>
      </w:r>
    </w:p>
    <w:p w:rsidR="00B84BC2" w:rsidRPr="00B84BC2" w:rsidRDefault="00B84BC2" w:rsidP="00B84BC2">
      <w:pPr>
        <w:widowControl/>
        <w:ind w:left="1440" w:right="24" w:hanging="360"/>
        <w:rPr>
          <w:rFonts w:ascii="sөũ" w:eastAsia="新細明體" w:hAnsi="sөũ" w:cs="新細明體" w:hint="eastAsia"/>
          <w:kern w:val="0"/>
          <w:szCs w:val="24"/>
        </w:rPr>
      </w:pPr>
      <w:r w:rsidRPr="00B84BC2">
        <w:rPr>
          <w:rFonts w:ascii="標楷體" w:eastAsia="標楷體" w:hAnsi="標楷體" w:cs="新細明體" w:hint="eastAsia"/>
          <w:kern w:val="0"/>
          <w:szCs w:val="24"/>
        </w:rPr>
        <w:t>(1)</w:t>
      </w:r>
      <w:r w:rsidR="00224E0F">
        <w:rPr>
          <w:rFonts w:ascii="標楷體" w:eastAsia="標楷體" w:hAnsi="標楷體" w:cs="新細明體" w:hint="eastAsia"/>
          <w:kern w:val="0"/>
          <w:szCs w:val="24"/>
        </w:rPr>
        <w:t>請使用者立刻通知電子顯微鏡中心</w:t>
      </w:r>
      <w:r w:rsidR="0098556E">
        <w:rPr>
          <w:rFonts w:ascii="標楷體" w:eastAsia="標楷體" w:hAnsi="標楷體" w:cs="新細明體" w:hint="eastAsia"/>
          <w:kern w:val="0"/>
          <w:szCs w:val="24"/>
        </w:rPr>
        <w:t>技術</w:t>
      </w:r>
      <w:r w:rsidR="00224E0F">
        <w:rPr>
          <w:rFonts w:ascii="標楷體" w:eastAsia="標楷體" w:hAnsi="標楷體" w:cs="新細明體" w:hint="eastAsia"/>
          <w:kern w:val="0"/>
          <w:szCs w:val="24"/>
        </w:rPr>
        <w:t>員</w:t>
      </w:r>
      <w:r w:rsidRPr="00B84BC2">
        <w:rPr>
          <w:rFonts w:ascii="標楷體" w:eastAsia="標楷體" w:hAnsi="標楷體" w:cs="新細明體" w:hint="eastAsia"/>
          <w:kern w:val="0"/>
          <w:szCs w:val="24"/>
        </w:rPr>
        <w:t>或負責教授。</w:t>
      </w:r>
    </w:p>
    <w:p w:rsidR="00B84BC2" w:rsidRPr="00B84BC2" w:rsidRDefault="00B84BC2" w:rsidP="00B84BC2">
      <w:pPr>
        <w:widowControl/>
        <w:ind w:left="1440" w:right="24" w:hanging="360"/>
        <w:rPr>
          <w:rFonts w:ascii="sөũ" w:eastAsia="新細明體" w:hAnsi="sөũ" w:cs="新細明體" w:hint="eastAsia"/>
          <w:kern w:val="0"/>
          <w:szCs w:val="24"/>
        </w:rPr>
      </w:pPr>
      <w:r w:rsidRPr="00B84BC2">
        <w:rPr>
          <w:rFonts w:ascii="標楷體" w:eastAsia="標楷體" w:hAnsi="標楷體" w:cs="新細明體" w:hint="eastAsia"/>
          <w:kern w:val="0"/>
          <w:szCs w:val="24"/>
        </w:rPr>
        <w:t>(2)</w:t>
      </w:r>
      <w:r w:rsidR="00224E0F">
        <w:rPr>
          <w:rFonts w:ascii="標楷體" w:eastAsia="標楷體" w:hAnsi="標楷體" w:cs="新細明體" w:hint="eastAsia"/>
          <w:kern w:val="0"/>
          <w:szCs w:val="24"/>
        </w:rPr>
        <w:t>由電子顯微鏡中心</w:t>
      </w:r>
      <w:r w:rsidR="0098556E">
        <w:rPr>
          <w:rFonts w:ascii="標楷體" w:eastAsia="標楷體" w:hAnsi="標楷體" w:cs="新細明體" w:hint="eastAsia"/>
          <w:kern w:val="0"/>
          <w:szCs w:val="24"/>
        </w:rPr>
        <w:t>技術</w:t>
      </w:r>
      <w:r w:rsidR="00224E0F">
        <w:rPr>
          <w:rFonts w:ascii="標楷體" w:eastAsia="標楷體" w:hAnsi="標楷體" w:cs="新細明體" w:hint="eastAsia"/>
          <w:kern w:val="0"/>
          <w:szCs w:val="24"/>
        </w:rPr>
        <w:t>員</w:t>
      </w:r>
      <w:r w:rsidRPr="00B84BC2">
        <w:rPr>
          <w:rFonts w:ascii="標楷體" w:eastAsia="標楷體" w:hAnsi="標楷體" w:cs="新細明體" w:hint="eastAsia"/>
          <w:kern w:val="0"/>
          <w:szCs w:val="24"/>
        </w:rPr>
        <w:t>或負責教授做初步維修，並通知儀器公司派員前來維修。 </w:t>
      </w:r>
    </w:p>
    <w:p w:rsidR="00B84BC2" w:rsidRPr="00B84BC2" w:rsidRDefault="00B84BC2" w:rsidP="00B84BC2">
      <w:pPr>
        <w:widowControl/>
        <w:ind w:left="540" w:right="24"/>
        <w:rPr>
          <w:rFonts w:ascii="sөũ" w:eastAsia="新細明體" w:hAnsi="sөũ" w:cs="新細明體" w:hint="eastAsia"/>
          <w:kern w:val="0"/>
          <w:szCs w:val="24"/>
        </w:rPr>
      </w:pPr>
      <w:r w:rsidRPr="00B84BC2">
        <w:rPr>
          <w:rFonts w:ascii="標楷體" w:eastAsia="標楷體" w:hAnsi="標楷體" w:cs="新細明體" w:hint="eastAsia"/>
          <w:kern w:val="0"/>
          <w:szCs w:val="24"/>
        </w:rPr>
        <w:t>(二)損壞賠償責任之認定：</w:t>
      </w:r>
    </w:p>
    <w:p w:rsidR="00B84BC2" w:rsidRPr="00B84BC2" w:rsidRDefault="00B84BC2" w:rsidP="00B84BC2">
      <w:pPr>
        <w:widowControl/>
        <w:ind w:left="1440" w:right="24" w:hanging="360"/>
        <w:rPr>
          <w:rFonts w:ascii="sөũ" w:eastAsia="新細明體" w:hAnsi="sөũ" w:cs="新細明體" w:hint="eastAsia"/>
          <w:kern w:val="0"/>
          <w:szCs w:val="24"/>
        </w:rPr>
      </w:pPr>
      <w:r w:rsidRPr="00B84BC2">
        <w:rPr>
          <w:rFonts w:ascii="標楷體" w:eastAsia="標楷體" w:hAnsi="標楷體" w:cs="新細明體" w:hint="eastAsia"/>
          <w:kern w:val="0"/>
          <w:szCs w:val="24"/>
        </w:rPr>
        <w:t>(1)一般性耗材之正常損耗由電子顯微鏡中心負責教授認定。</w:t>
      </w:r>
    </w:p>
    <w:p w:rsidR="00B84BC2" w:rsidRPr="00B84BC2" w:rsidRDefault="00B84BC2" w:rsidP="00B84BC2">
      <w:pPr>
        <w:widowControl/>
        <w:ind w:left="1440" w:right="24" w:hanging="360"/>
        <w:rPr>
          <w:rFonts w:ascii="sөũ" w:eastAsia="新細明體" w:hAnsi="sөũ" w:cs="新細明體" w:hint="eastAsia"/>
          <w:kern w:val="0"/>
          <w:szCs w:val="24"/>
        </w:rPr>
      </w:pPr>
      <w:r w:rsidRPr="00B84BC2">
        <w:rPr>
          <w:rFonts w:ascii="標楷體" w:eastAsia="標楷體" w:hAnsi="標楷體" w:cs="新細明體" w:hint="eastAsia"/>
          <w:kern w:val="0"/>
          <w:szCs w:val="24"/>
        </w:rPr>
        <w:t>(2)若儀器設備之損壞為非一般性耗材之正常損耗，由負責教授呈報海洋生物研究所，提請所長召集當年度使用電子顯微鏡之老師或中華民國電子顯微鏡學會理監事教授裁決認定後，決定責任歸屬。</w:t>
      </w:r>
    </w:p>
    <w:p w:rsidR="00EB6788" w:rsidRPr="00B84BC2" w:rsidRDefault="00EB6788"/>
    <w:sectPr w:rsidR="00EB6788" w:rsidRPr="00B84BC2" w:rsidSect="00B84BC2">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BC2"/>
    <w:rsid w:val="00224E0F"/>
    <w:rsid w:val="002E6FF4"/>
    <w:rsid w:val="00323A74"/>
    <w:rsid w:val="00425D76"/>
    <w:rsid w:val="006266F5"/>
    <w:rsid w:val="00866897"/>
    <w:rsid w:val="008E6559"/>
    <w:rsid w:val="0098556E"/>
    <w:rsid w:val="00B84BC2"/>
    <w:rsid w:val="00BE5862"/>
    <w:rsid w:val="00EB67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3</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cp:lastModifiedBy>
  <cp:revision>3</cp:revision>
  <dcterms:created xsi:type="dcterms:W3CDTF">2016-04-11T09:24:00Z</dcterms:created>
  <dcterms:modified xsi:type="dcterms:W3CDTF">2018-03-15T06:00:00Z</dcterms:modified>
</cp:coreProperties>
</file>